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476D" w14:textId="42957703" w:rsidR="00A9082D" w:rsidRPr="003009F3" w:rsidRDefault="003009F3">
      <w:pPr>
        <w:widowControl/>
        <w:jc w:val="center"/>
        <w:rPr>
          <w:rFonts w:ascii="宋体" w:hAnsi="宋体" w:hint="eastAsia"/>
          <w:b/>
          <w:bCs/>
          <w:color w:val="000000"/>
          <w:kern w:val="0"/>
          <w:sz w:val="52"/>
          <w:szCs w:val="52"/>
          <w:lang w:bidi="ar"/>
        </w:rPr>
      </w:pPr>
      <w:r w:rsidRPr="003009F3">
        <w:rPr>
          <w:rFonts w:ascii="宋体" w:hAnsi="宋体" w:hint="eastAsia"/>
          <w:b/>
          <w:bCs/>
          <w:color w:val="000000"/>
          <w:kern w:val="0"/>
          <w:sz w:val="52"/>
          <w:szCs w:val="52"/>
          <w:lang w:bidi="ar"/>
        </w:rPr>
        <w:t>202</w:t>
      </w:r>
      <w:r w:rsidRPr="003009F3">
        <w:rPr>
          <w:rFonts w:ascii="宋体" w:hAnsi="宋体" w:hint="eastAsia"/>
          <w:b/>
          <w:bCs/>
          <w:color w:val="000000"/>
          <w:sz w:val="52"/>
          <w:szCs w:val="52"/>
          <w:lang w:bidi="ar"/>
        </w:rPr>
        <w:t>6</w:t>
      </w:r>
      <w:r w:rsidRPr="003009F3">
        <w:rPr>
          <w:rFonts w:ascii="宋体" w:hAnsi="宋体" w:hint="eastAsia"/>
          <w:b/>
          <w:bCs/>
          <w:color w:val="000000"/>
          <w:kern w:val="0"/>
          <w:sz w:val="52"/>
          <w:szCs w:val="52"/>
          <w:lang w:bidi="ar"/>
        </w:rPr>
        <w:t>年单独招生足球专项测试标准</w:t>
      </w:r>
    </w:p>
    <w:p w14:paraId="4CBD5253" w14:textId="77777777" w:rsidR="00A9082D" w:rsidRDefault="00000000">
      <w:pPr>
        <w:pStyle w:val="a4"/>
        <w:widowControl/>
        <w:spacing w:before="113" w:beforeAutospacing="0" w:after="0" w:afterAutospacing="0" w:line="449" w:lineRule="atLeast"/>
        <w:ind w:right="3574"/>
        <w:jc w:val="both"/>
        <w:rPr>
          <w:rStyle w:val="a6"/>
          <w:rFonts w:ascii="宋体" w:hAnsi="宋体" w:hint="eastAsia"/>
          <w:bCs/>
          <w:color w:val="000000"/>
          <w:spacing w:val="12"/>
          <w:sz w:val="28"/>
          <w:szCs w:val="28"/>
        </w:rPr>
      </w:pPr>
      <w:proofErr w:type="gramStart"/>
      <w:r>
        <w:rPr>
          <w:rStyle w:val="a6"/>
          <w:rFonts w:ascii="宋体" w:hAnsi="宋体" w:hint="eastAsia"/>
          <w:bCs/>
          <w:color w:val="000000"/>
          <w:spacing w:val="12"/>
          <w:sz w:val="28"/>
          <w:szCs w:val="28"/>
        </w:rPr>
        <w:t>一</w:t>
      </w:r>
      <w:proofErr w:type="gramEnd"/>
      <w:r>
        <w:rPr>
          <w:rStyle w:val="a6"/>
          <w:rFonts w:ascii="宋体" w:hAnsi="宋体" w:hint="eastAsia"/>
          <w:bCs/>
          <w:color w:val="000000"/>
          <w:spacing w:val="12"/>
          <w:sz w:val="28"/>
          <w:szCs w:val="28"/>
        </w:rPr>
        <w:t xml:space="preserve"> 、考试内容与分值</w:t>
      </w:r>
    </w:p>
    <w:p w14:paraId="160C17F7" w14:textId="77777777" w:rsidR="00A9082D" w:rsidRDefault="00000000">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（一）颠球（20分）</w:t>
      </w:r>
    </w:p>
    <w:p w14:paraId="69002217" w14:textId="77777777" w:rsidR="00A9082D" w:rsidRDefault="00000000">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（二）20米运球绕杆射门（20分，达标成绩10分，技术评定为10分）</w:t>
      </w:r>
    </w:p>
    <w:p w14:paraId="4528B182" w14:textId="77777777" w:rsidR="00A9082D" w:rsidRDefault="00000000">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（三）专项素质（20分）</w:t>
      </w:r>
    </w:p>
    <w:p w14:paraId="452EAA4F" w14:textId="77777777" w:rsidR="00A9082D" w:rsidRDefault="00000000">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（四）实战比赛（40分）</w:t>
      </w:r>
    </w:p>
    <w:p w14:paraId="2A4869A0" w14:textId="77777777" w:rsidR="00A9082D" w:rsidRDefault="00000000" w:rsidP="0030053E">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（五）守门员（专项技术60分 + 实战比赛40分）</w:t>
      </w:r>
    </w:p>
    <w:p w14:paraId="3708D932" w14:textId="77777777" w:rsidR="00A9082D" w:rsidRDefault="00000000">
      <w:pPr>
        <w:pStyle w:val="a4"/>
        <w:widowControl/>
        <w:spacing w:before="113" w:beforeAutospacing="0" w:after="0" w:afterAutospacing="0" w:line="449" w:lineRule="atLeast"/>
        <w:ind w:right="3574"/>
        <w:jc w:val="both"/>
        <w:rPr>
          <w:rStyle w:val="a6"/>
          <w:rFonts w:ascii="宋体" w:hAnsi="宋体" w:hint="eastAsia"/>
          <w:bCs/>
          <w:color w:val="000000"/>
          <w:spacing w:val="12"/>
          <w:sz w:val="28"/>
          <w:szCs w:val="28"/>
        </w:rPr>
      </w:pPr>
      <w:r>
        <w:rPr>
          <w:rStyle w:val="a6"/>
          <w:rFonts w:ascii="宋体" w:hAnsi="宋体" w:hint="eastAsia"/>
          <w:bCs/>
          <w:color w:val="000000"/>
          <w:spacing w:val="12"/>
          <w:sz w:val="28"/>
          <w:szCs w:val="28"/>
        </w:rPr>
        <w:t>二 、考试方法与评分细则</w:t>
      </w:r>
    </w:p>
    <w:p w14:paraId="6981243C" w14:textId="77777777" w:rsidR="00A9082D" w:rsidRDefault="00000000">
      <w:pPr>
        <w:pStyle w:val="a4"/>
        <w:widowControl/>
        <w:spacing w:before="96"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（一）颠球</w:t>
      </w:r>
    </w:p>
    <w:p w14:paraId="1A58002B" w14:textId="77777777" w:rsidR="00A9082D" w:rsidRDefault="00000000">
      <w:pPr>
        <w:pStyle w:val="a4"/>
        <w:widowControl/>
        <w:spacing w:before="79"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1.考试方法</w:t>
      </w:r>
    </w:p>
    <w:p w14:paraId="3D0B3A74" w14:textId="77777777" w:rsidR="00A9082D" w:rsidRDefault="00000000">
      <w:pPr>
        <w:pStyle w:val="a4"/>
        <w:widowControl/>
        <w:spacing w:before="79" w:beforeAutospacing="0" w:after="0" w:afterAutospacing="0" w:line="449" w:lineRule="atLeast"/>
        <w:ind w:right="108" w:firstLine="482"/>
        <w:jc w:val="both"/>
        <w:rPr>
          <w:rFonts w:ascii="宋体" w:hAnsi="宋体" w:hint="eastAsia"/>
          <w:color w:val="000000"/>
          <w:spacing w:val="12"/>
        </w:rPr>
      </w:pPr>
      <w:r>
        <w:rPr>
          <w:rFonts w:ascii="宋体" w:hAnsi="宋体" w:hint="eastAsia"/>
          <w:color w:val="000000"/>
          <w:spacing w:val="12"/>
        </w:rPr>
        <w:t>（1）开始时，考生需用单脚将球挑起，用任意有效部位连续颠球，主考者数颠球个数。开始颠球</w:t>
      </w:r>
      <w:proofErr w:type="gramStart"/>
      <w:r>
        <w:rPr>
          <w:rFonts w:ascii="宋体" w:hAnsi="宋体" w:hint="eastAsia"/>
          <w:color w:val="000000"/>
          <w:spacing w:val="12"/>
        </w:rPr>
        <w:t>未颠满</w:t>
      </w:r>
      <w:proofErr w:type="gramEnd"/>
      <w:r>
        <w:rPr>
          <w:rFonts w:ascii="宋体" w:hAnsi="宋体" w:hint="eastAsia"/>
          <w:color w:val="000000"/>
          <w:spacing w:val="12"/>
        </w:rPr>
        <w:t>3个（含3个），可重测一次。</w:t>
      </w:r>
      <w:proofErr w:type="gramStart"/>
      <w:r>
        <w:rPr>
          <w:rFonts w:ascii="宋体" w:hAnsi="宋体" w:hint="eastAsia"/>
          <w:color w:val="000000"/>
          <w:spacing w:val="12"/>
        </w:rPr>
        <w:t>颠满3个</w:t>
      </w:r>
      <w:proofErr w:type="gramEnd"/>
      <w:r>
        <w:rPr>
          <w:rFonts w:ascii="宋体" w:hAnsi="宋体" w:hint="eastAsia"/>
          <w:color w:val="000000"/>
          <w:spacing w:val="12"/>
        </w:rPr>
        <w:t>以上，如果球落地，则为一次颠球结束。</w:t>
      </w:r>
    </w:p>
    <w:p w14:paraId="72CE3CE5" w14:textId="77777777" w:rsidR="00A9082D" w:rsidRDefault="00000000">
      <w:pPr>
        <w:pStyle w:val="a4"/>
        <w:widowControl/>
        <w:spacing w:before="0"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（2）每人有两次考试机会，</w:t>
      </w:r>
      <w:proofErr w:type="gramStart"/>
      <w:r>
        <w:rPr>
          <w:rFonts w:ascii="宋体" w:hAnsi="宋体" w:hint="eastAsia"/>
          <w:color w:val="000000"/>
          <w:spacing w:val="12"/>
        </w:rPr>
        <w:t>取最佳</w:t>
      </w:r>
      <w:proofErr w:type="gramEnd"/>
      <w:r>
        <w:rPr>
          <w:rFonts w:ascii="宋体" w:hAnsi="宋体" w:hint="eastAsia"/>
          <w:color w:val="000000"/>
          <w:spacing w:val="12"/>
        </w:rPr>
        <w:t>一次成绩。</w:t>
      </w:r>
    </w:p>
    <w:p w14:paraId="6D030557" w14:textId="77777777" w:rsidR="00A9082D" w:rsidRDefault="00000000">
      <w:pPr>
        <w:pStyle w:val="a4"/>
        <w:widowControl/>
        <w:spacing w:before="57"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2.评分标准</w:t>
      </w:r>
    </w:p>
    <w:p w14:paraId="27F0C707" w14:textId="77777777" w:rsidR="00A9082D" w:rsidRDefault="00000000">
      <w:pPr>
        <w:pStyle w:val="a4"/>
        <w:widowControl/>
        <w:spacing w:before="85"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评分标准详见表1</w:t>
      </w:r>
    </w:p>
    <w:p w14:paraId="5B102B16" w14:textId="77777777" w:rsidR="00A9082D" w:rsidRDefault="00A9082D">
      <w:pPr>
        <w:pStyle w:val="a4"/>
        <w:widowControl/>
        <w:spacing w:before="85" w:beforeAutospacing="0" w:after="0" w:afterAutospacing="0" w:line="449" w:lineRule="atLeast"/>
        <w:ind w:firstLine="482"/>
        <w:jc w:val="both"/>
        <w:rPr>
          <w:rFonts w:ascii="宋体" w:hAnsi="宋体" w:hint="eastAsia"/>
          <w:color w:val="000000"/>
          <w:spacing w:val="12"/>
        </w:rPr>
      </w:pPr>
    </w:p>
    <w:p w14:paraId="1651D924" w14:textId="77777777" w:rsidR="00A9082D" w:rsidRDefault="00000000">
      <w:pPr>
        <w:pStyle w:val="a4"/>
        <w:widowControl/>
        <w:spacing w:before="57"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（二）20米运球绕杆射门</w:t>
      </w:r>
    </w:p>
    <w:p w14:paraId="5D03EE01" w14:textId="77777777" w:rsidR="00A9082D" w:rsidRDefault="00000000">
      <w:pPr>
        <w:pStyle w:val="a4"/>
        <w:widowControl/>
        <w:spacing w:before="79"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1.场地设置</w:t>
      </w:r>
    </w:p>
    <w:p w14:paraId="7ACE717B" w14:textId="71581055" w:rsidR="00A9082D" w:rsidRDefault="00000000">
      <w:pPr>
        <w:pStyle w:val="a4"/>
        <w:widowControl/>
        <w:spacing w:before="0" w:beforeAutospacing="0" w:after="0" w:afterAutospacing="0" w:line="449" w:lineRule="atLeast"/>
        <w:ind w:firstLine="420"/>
        <w:jc w:val="center"/>
        <w:rPr>
          <w:rFonts w:ascii="宋体" w:hAnsi="宋体" w:hint="eastAsia"/>
          <w:color w:val="000000"/>
          <w:spacing w:val="12"/>
        </w:rPr>
      </w:pPr>
      <w:r>
        <w:rPr>
          <w:rFonts w:ascii="宋体" w:hAnsi="宋体" w:hint="eastAsia"/>
          <w:color w:val="000000"/>
          <w:spacing w:val="12"/>
        </w:rPr>
        <w:fldChar w:fldCharType="begin"/>
      </w:r>
      <w:r>
        <w:rPr>
          <w:rFonts w:ascii="宋体" w:hAnsi="宋体" w:hint="eastAsia"/>
          <w:color w:val="000000"/>
          <w:spacing w:val="12"/>
        </w:rPr>
        <w:instrText xml:space="preserve">INCLUDEPICTURE \d "http://www.hntyxy.net/u/cms/dzw/202302/07124815dfzo_html_5969d55d.jpg" \* MERGEFORMATINET </w:instrText>
      </w:r>
      <w:r>
        <w:rPr>
          <w:rFonts w:ascii="宋体" w:hAnsi="宋体" w:hint="eastAsia"/>
          <w:color w:val="000000"/>
          <w:spacing w:val="12"/>
        </w:rPr>
        <w:fldChar w:fldCharType="separate"/>
      </w:r>
      <w:r>
        <w:rPr>
          <w:rFonts w:ascii="宋体" w:hAnsi="宋体" w:hint="eastAsia"/>
          <w:noProof/>
          <w:color w:val="000000"/>
          <w:spacing w:val="12"/>
        </w:rPr>
        <w:fldChar w:fldCharType="begin"/>
      </w:r>
      <w:r>
        <w:rPr>
          <w:rFonts w:ascii="宋体" w:hAnsi="宋体" w:hint="eastAsia"/>
          <w:noProof/>
          <w:color w:val="000000"/>
          <w:spacing w:val="12"/>
        </w:rPr>
        <w:instrText xml:space="preserve"> INCLUDEPICTURE  "http://www.hntyxy.net/u/cms/dzw/202302/07124815dfzo_html_5969d55d.jpg" \* MERGEFORMATINET </w:instrText>
      </w:r>
      <w:r>
        <w:rPr>
          <w:rFonts w:ascii="宋体" w:hAnsi="宋体" w:hint="eastAsia"/>
          <w:noProof/>
          <w:color w:val="000000"/>
          <w:spacing w:val="12"/>
        </w:rPr>
        <w:fldChar w:fldCharType="separate"/>
      </w:r>
      <w:r w:rsidR="0030053E">
        <w:rPr>
          <w:rFonts w:ascii="宋体" w:hAnsi="宋体"/>
          <w:noProof/>
          <w:color w:val="000000"/>
          <w:spacing w:val="12"/>
        </w:rPr>
        <w:pict w14:anchorId="4539D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05pt;visibility:visible;mso-wrap-style:square">
            <v:imagedata r:id="rId6" r:href="rId7"/>
          </v:shape>
        </w:pict>
      </w:r>
      <w:r>
        <w:rPr>
          <w:rFonts w:ascii="宋体" w:hAnsi="宋体" w:hint="eastAsia"/>
          <w:noProof/>
          <w:color w:val="000000"/>
          <w:spacing w:val="12"/>
        </w:rPr>
        <w:fldChar w:fldCharType="end"/>
      </w:r>
      <w:r>
        <w:rPr>
          <w:rFonts w:ascii="宋体" w:hAnsi="宋体" w:hint="eastAsia"/>
          <w:color w:val="000000"/>
          <w:spacing w:val="12"/>
        </w:rPr>
        <w:fldChar w:fldCharType="end"/>
      </w:r>
    </w:p>
    <w:p w14:paraId="5CE462B5" w14:textId="77777777" w:rsidR="00A9082D" w:rsidRDefault="00000000">
      <w:pPr>
        <w:pStyle w:val="a4"/>
        <w:widowControl/>
        <w:spacing w:before="28" w:beforeAutospacing="0" w:after="0" w:afterAutospacing="0" w:line="449" w:lineRule="atLeast"/>
        <w:ind w:firstLine="420"/>
        <w:jc w:val="center"/>
        <w:rPr>
          <w:rFonts w:ascii="宋体" w:hAnsi="宋体" w:hint="eastAsia"/>
          <w:color w:val="000000"/>
          <w:spacing w:val="12"/>
        </w:rPr>
      </w:pPr>
      <w:r>
        <w:rPr>
          <w:rFonts w:ascii="宋体" w:hAnsi="宋体" w:hint="eastAsia"/>
          <w:color w:val="000000"/>
          <w:spacing w:val="12"/>
        </w:rPr>
        <w:t>图1  20米运球绕杆射门场地图</w:t>
      </w:r>
    </w:p>
    <w:p w14:paraId="40ABB0AA" w14:textId="77777777" w:rsidR="00A9082D" w:rsidRDefault="00000000">
      <w:pPr>
        <w:pStyle w:val="a4"/>
        <w:widowControl/>
        <w:spacing w:before="68"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lastRenderedPageBreak/>
        <w:t>在罚球区线中点处，画一条20米长的垂直线，距罚球区线之远端为起点。距罚球区线2米处起，沿20米垂线插置标杆8根，每根</w:t>
      </w:r>
      <w:proofErr w:type="gramStart"/>
      <w:r>
        <w:rPr>
          <w:rFonts w:ascii="宋体" w:hAnsi="宋体" w:hint="eastAsia"/>
          <w:color w:val="000000"/>
          <w:spacing w:val="12"/>
        </w:rPr>
        <w:t>杆距离</w:t>
      </w:r>
      <w:proofErr w:type="gramEnd"/>
      <w:r>
        <w:rPr>
          <w:rFonts w:ascii="宋体" w:hAnsi="宋体" w:hint="eastAsia"/>
          <w:color w:val="000000"/>
          <w:spacing w:val="12"/>
        </w:rPr>
        <w:t>为2米，第8根</w:t>
      </w:r>
      <w:proofErr w:type="gramStart"/>
      <w:r>
        <w:rPr>
          <w:rFonts w:ascii="宋体" w:hAnsi="宋体" w:hint="eastAsia"/>
          <w:color w:val="000000"/>
          <w:spacing w:val="12"/>
        </w:rPr>
        <w:t>杆距离</w:t>
      </w:r>
      <w:proofErr w:type="gramEnd"/>
      <w:r>
        <w:rPr>
          <w:rFonts w:ascii="宋体" w:hAnsi="宋体" w:hint="eastAsia"/>
          <w:color w:val="000000"/>
          <w:spacing w:val="12"/>
        </w:rPr>
        <w:t>起点4米，起点线长度为4米，垂直并相交于20米线。标杆高不低于1.5米。</w:t>
      </w:r>
    </w:p>
    <w:p w14:paraId="15A54DB7" w14:textId="77777777" w:rsidR="00A9082D" w:rsidRDefault="00000000">
      <w:pPr>
        <w:pStyle w:val="a4"/>
        <w:widowControl/>
        <w:spacing w:before="68"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2.考试方法</w:t>
      </w:r>
    </w:p>
    <w:p w14:paraId="01A324CD" w14:textId="77777777" w:rsidR="00A9082D" w:rsidRDefault="00000000">
      <w:pPr>
        <w:pStyle w:val="a4"/>
        <w:widowControl/>
        <w:spacing w:before="68" w:beforeAutospacing="0" w:after="0" w:afterAutospacing="0" w:line="449" w:lineRule="atLeast"/>
        <w:ind w:right="108" w:firstLine="437"/>
        <w:jc w:val="both"/>
        <w:rPr>
          <w:rFonts w:ascii="宋体" w:hAnsi="宋体" w:hint="eastAsia"/>
          <w:color w:val="000000"/>
          <w:spacing w:val="12"/>
        </w:rPr>
      </w:pPr>
      <w:r>
        <w:rPr>
          <w:rFonts w:ascii="宋体" w:hAnsi="宋体" w:hint="eastAsia"/>
          <w:color w:val="000000"/>
          <w:spacing w:val="12"/>
        </w:rPr>
        <w:t>①考生从起点开始运球，脚触球后，球体触击起点线开表计时。人球连续绕过八根标志杆后，用脚背部位射门。当球的整体从球门两立柱中间及横木下越过球门线外沿的垂直面时停表。</w:t>
      </w:r>
    </w:p>
    <w:p w14:paraId="6AC76C3D" w14:textId="77777777" w:rsidR="00A9082D" w:rsidRDefault="00000000">
      <w:pPr>
        <w:pStyle w:val="a4"/>
        <w:widowControl/>
        <w:spacing w:before="0" w:beforeAutospacing="0" w:after="0" w:afterAutospacing="0" w:line="449" w:lineRule="atLeast"/>
        <w:ind w:right="210" w:firstLine="482"/>
        <w:jc w:val="both"/>
        <w:rPr>
          <w:rFonts w:ascii="宋体" w:hAnsi="宋体" w:hint="eastAsia"/>
          <w:color w:val="000000"/>
          <w:spacing w:val="12"/>
        </w:rPr>
      </w:pPr>
      <w:r>
        <w:rPr>
          <w:rFonts w:ascii="宋体" w:hAnsi="宋体" w:hint="eastAsia"/>
          <w:color w:val="000000"/>
          <w:spacing w:val="12"/>
        </w:rPr>
        <w:t>②射门时，球的整体从球门两立柱中间及横木下越过球门线外沿的垂直面进入球门，为射门成功。</w:t>
      </w:r>
    </w:p>
    <w:p w14:paraId="7F9060F6" w14:textId="77777777" w:rsidR="00A9082D" w:rsidRDefault="00000000">
      <w:pPr>
        <w:pStyle w:val="a4"/>
        <w:widowControl/>
        <w:spacing w:before="0" w:beforeAutospacing="0" w:after="0" w:afterAutospacing="0" w:line="449" w:lineRule="atLeast"/>
        <w:ind w:right="210" w:firstLine="482"/>
        <w:jc w:val="both"/>
        <w:rPr>
          <w:rFonts w:ascii="宋体" w:hAnsi="宋体" w:hint="eastAsia"/>
          <w:color w:val="000000"/>
          <w:spacing w:val="12"/>
        </w:rPr>
      </w:pPr>
      <w:r>
        <w:rPr>
          <w:rFonts w:ascii="宋体" w:hAnsi="宋体" w:hint="eastAsia"/>
          <w:color w:val="000000"/>
          <w:spacing w:val="12"/>
        </w:rPr>
        <w:t>③在射门中，如出现球未进球门，则判为射门失败，记录为考试失败，无成绩；</w:t>
      </w:r>
    </w:p>
    <w:p w14:paraId="60E4AC09" w14:textId="77777777" w:rsidR="00A9082D" w:rsidRDefault="00000000">
      <w:pPr>
        <w:pStyle w:val="a4"/>
        <w:widowControl/>
        <w:spacing w:before="0"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④运球过程中出现漏杆、碰倒标杆记录为考试失败，无成绩。</w:t>
      </w:r>
    </w:p>
    <w:p w14:paraId="3FA8BA0C" w14:textId="77777777" w:rsidR="00A9082D" w:rsidRDefault="00000000">
      <w:pPr>
        <w:pStyle w:val="a4"/>
        <w:widowControl/>
        <w:spacing w:before="51" w:beforeAutospacing="0" w:after="0" w:afterAutospacing="0" w:line="449" w:lineRule="atLeast"/>
        <w:ind w:right="165" w:firstLine="482"/>
        <w:jc w:val="both"/>
        <w:rPr>
          <w:rFonts w:ascii="宋体" w:hAnsi="宋体" w:hint="eastAsia"/>
          <w:color w:val="000000"/>
          <w:spacing w:val="12"/>
        </w:rPr>
      </w:pPr>
      <w:r>
        <w:rPr>
          <w:rFonts w:ascii="宋体" w:hAnsi="宋体" w:hint="eastAsia"/>
          <w:color w:val="000000"/>
          <w:spacing w:val="12"/>
        </w:rPr>
        <w:t>⑤每人两次测试机会，</w:t>
      </w:r>
      <w:proofErr w:type="gramStart"/>
      <w:r>
        <w:rPr>
          <w:rFonts w:ascii="宋体" w:hAnsi="宋体" w:hint="eastAsia"/>
          <w:color w:val="000000"/>
          <w:spacing w:val="12"/>
        </w:rPr>
        <w:t>取最佳好</w:t>
      </w:r>
      <w:proofErr w:type="gramEnd"/>
      <w:r>
        <w:rPr>
          <w:rFonts w:ascii="宋体" w:hAnsi="宋体" w:hint="eastAsia"/>
          <w:color w:val="000000"/>
          <w:spacing w:val="12"/>
        </w:rPr>
        <w:t>一次成绩。</w:t>
      </w:r>
    </w:p>
    <w:p w14:paraId="46F643F6" w14:textId="77777777" w:rsidR="00A9082D" w:rsidRDefault="00000000">
      <w:pPr>
        <w:pStyle w:val="a4"/>
        <w:widowControl/>
        <w:spacing w:before="0"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3.评分标准</w:t>
      </w:r>
    </w:p>
    <w:p w14:paraId="709A19E4" w14:textId="77777777" w:rsidR="00A9082D" w:rsidRDefault="00000000">
      <w:pPr>
        <w:pStyle w:val="a4"/>
        <w:widowControl/>
        <w:spacing w:before="96" w:beforeAutospacing="0" w:after="0" w:afterAutospacing="0" w:line="449" w:lineRule="atLeast"/>
        <w:ind w:firstLineChars="200" w:firstLine="528"/>
        <w:jc w:val="both"/>
        <w:rPr>
          <w:rFonts w:ascii="宋体" w:hAnsi="宋体" w:hint="eastAsia"/>
          <w:color w:val="000000"/>
          <w:spacing w:val="12"/>
          <w:shd w:val="clear" w:color="auto" w:fill="FFFFFF"/>
        </w:rPr>
      </w:pPr>
      <w:r>
        <w:rPr>
          <w:rFonts w:ascii="宋体" w:hAnsi="宋体" w:hint="eastAsia"/>
          <w:color w:val="000000"/>
          <w:spacing w:val="12"/>
          <w:shd w:val="clear" w:color="auto" w:fill="FFFFFF"/>
        </w:rPr>
        <w:t>①</w:t>
      </w:r>
      <w:r>
        <w:rPr>
          <w:rFonts w:ascii="宋体" w:hAnsi="宋体" w:hint="eastAsia"/>
          <w:color w:val="000000"/>
          <w:spacing w:val="12"/>
        </w:rPr>
        <w:t>该项目成绩满分为20分，其中达标成绩10分，技术评定为10分。</w:t>
      </w:r>
    </w:p>
    <w:p w14:paraId="62E044C0" w14:textId="77777777" w:rsidR="00A9082D" w:rsidRDefault="00000000">
      <w:pPr>
        <w:pStyle w:val="a4"/>
        <w:widowControl/>
        <w:spacing w:before="68" w:beforeAutospacing="0" w:after="0" w:afterAutospacing="0" w:line="449" w:lineRule="atLeast"/>
        <w:ind w:firstLineChars="200" w:firstLine="528"/>
        <w:jc w:val="both"/>
        <w:rPr>
          <w:rFonts w:ascii="宋体" w:hAnsi="宋体" w:hint="eastAsia"/>
          <w:color w:val="000000"/>
          <w:spacing w:val="12"/>
        </w:rPr>
      </w:pPr>
      <w:r>
        <w:rPr>
          <w:rFonts w:ascii="宋体" w:hAnsi="宋体" w:hint="eastAsia"/>
          <w:color w:val="000000"/>
          <w:spacing w:val="12"/>
        </w:rPr>
        <w:t>②评分标准见表2。</w:t>
      </w:r>
    </w:p>
    <w:p w14:paraId="50BA5C94" w14:textId="77777777" w:rsidR="00A9082D" w:rsidRDefault="00000000">
      <w:pPr>
        <w:pStyle w:val="a4"/>
        <w:widowControl/>
        <w:spacing w:before="68" w:beforeAutospacing="0" w:after="0" w:afterAutospacing="0" w:line="449" w:lineRule="atLeast"/>
        <w:ind w:right="374" w:firstLineChars="200" w:firstLine="528"/>
        <w:jc w:val="both"/>
        <w:rPr>
          <w:rFonts w:ascii="宋体" w:hAnsi="宋体" w:hint="eastAsia"/>
          <w:color w:val="000000"/>
          <w:spacing w:val="12"/>
        </w:rPr>
      </w:pPr>
      <w:r>
        <w:rPr>
          <w:rFonts w:ascii="宋体" w:hAnsi="宋体" w:hint="eastAsia"/>
          <w:color w:val="000000"/>
          <w:spacing w:val="12"/>
        </w:rPr>
        <w:t>③技术评定按a、b、c、d四个等级进行评分，凡达标成绩记0分者，其技评成绩均为d等级；凡达标成绩男子在11秒、女子在12秒以上者，</w:t>
      </w:r>
      <w:proofErr w:type="gramStart"/>
      <w:r>
        <w:rPr>
          <w:rFonts w:ascii="宋体" w:hAnsi="宋体" w:hint="eastAsia"/>
          <w:color w:val="000000"/>
          <w:spacing w:val="12"/>
        </w:rPr>
        <w:t>技评成绩</w:t>
      </w:r>
      <w:proofErr w:type="gramEnd"/>
      <w:r>
        <w:rPr>
          <w:rFonts w:ascii="宋体" w:hAnsi="宋体" w:hint="eastAsia"/>
          <w:color w:val="000000"/>
          <w:spacing w:val="12"/>
        </w:rPr>
        <w:t>均不能评为a等级。</w:t>
      </w:r>
    </w:p>
    <w:p w14:paraId="187E8A03" w14:textId="77777777" w:rsidR="00A9082D" w:rsidRDefault="00000000">
      <w:pPr>
        <w:pStyle w:val="a4"/>
        <w:widowControl/>
        <w:spacing w:before="0" w:beforeAutospacing="0" w:after="0" w:afterAutospacing="0" w:line="449" w:lineRule="atLeast"/>
        <w:ind w:right="386" w:firstLineChars="200" w:firstLine="528"/>
        <w:jc w:val="both"/>
        <w:rPr>
          <w:rFonts w:ascii="宋体" w:hAnsi="宋体" w:hint="eastAsia"/>
          <w:color w:val="000000"/>
          <w:spacing w:val="12"/>
        </w:rPr>
      </w:pPr>
      <w:r>
        <w:rPr>
          <w:rFonts w:ascii="宋体" w:hAnsi="宋体" w:hint="eastAsia"/>
          <w:color w:val="000000"/>
          <w:spacing w:val="12"/>
        </w:rPr>
        <w:t>a（10～8.5分）：控球稳，重心变向灵活，绕杆速度快，运射动作衔接好，射门准确有力。</w:t>
      </w:r>
    </w:p>
    <w:p w14:paraId="49814C50" w14:textId="77777777" w:rsidR="00A9082D" w:rsidRDefault="00000000">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r>
        <w:rPr>
          <w:rFonts w:ascii="宋体" w:hAnsi="宋体" w:hint="eastAsia"/>
          <w:color w:val="000000"/>
          <w:spacing w:val="12"/>
        </w:rPr>
        <w:t>b（8.4～7分）：控球较稳，重心变向较灵活，绕杆速度较快，运射动作衔接较好，射门准确。</w:t>
      </w:r>
    </w:p>
    <w:p w14:paraId="00596DE3" w14:textId="77777777" w:rsidR="00A9082D" w:rsidRDefault="00000000">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r>
        <w:rPr>
          <w:rFonts w:ascii="宋体" w:hAnsi="宋体" w:hint="eastAsia"/>
          <w:color w:val="000000"/>
          <w:spacing w:val="12"/>
        </w:rPr>
        <w:t>c（6.9～ 6分）：控球较稳，重心变向较灵活，绕杆速度较快，运射动作衔接较好，射门较有力。</w:t>
      </w:r>
    </w:p>
    <w:p w14:paraId="01D94242" w14:textId="77777777" w:rsidR="00A9082D" w:rsidRDefault="00000000">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r>
        <w:rPr>
          <w:rFonts w:ascii="宋体" w:hAnsi="宋体" w:hint="eastAsia"/>
          <w:color w:val="000000"/>
          <w:spacing w:val="12"/>
        </w:rPr>
        <w:t>d（5.9～0分）：控球不稳，重心变向不灵活，绕杆慢，运球、射门动作衔接不够好。</w:t>
      </w:r>
    </w:p>
    <w:p w14:paraId="06CF9893" w14:textId="77777777" w:rsidR="00A9082D" w:rsidRDefault="00A9082D">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p>
    <w:p w14:paraId="651D02E6" w14:textId="77777777" w:rsidR="00A9082D" w:rsidRDefault="00A9082D">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p>
    <w:p w14:paraId="250524C2" w14:textId="77777777" w:rsidR="00A9082D" w:rsidRDefault="00000000">
      <w:pPr>
        <w:pStyle w:val="a4"/>
        <w:widowControl/>
        <w:spacing w:before="0" w:beforeAutospacing="0" w:after="0" w:afterAutospacing="0" w:line="449" w:lineRule="atLeast"/>
        <w:ind w:right="278"/>
        <w:jc w:val="both"/>
        <w:rPr>
          <w:rFonts w:ascii="宋体" w:hAnsi="宋体" w:hint="eastAsia"/>
          <w:color w:val="000000"/>
          <w:spacing w:val="12"/>
        </w:rPr>
      </w:pPr>
      <w:r>
        <w:rPr>
          <w:rFonts w:ascii="宋体" w:hAnsi="宋体" w:hint="eastAsia"/>
          <w:color w:val="000000"/>
          <w:spacing w:val="12"/>
        </w:rPr>
        <w:lastRenderedPageBreak/>
        <w:t>（三）专项素质</w:t>
      </w:r>
    </w:p>
    <w:p w14:paraId="515FF78C" w14:textId="77777777" w:rsidR="00A9082D" w:rsidRDefault="00000000">
      <w:pPr>
        <w:pStyle w:val="a3"/>
        <w:spacing w:before="0" w:line="360" w:lineRule="auto"/>
        <w:ind w:left="500" w:firstLineChars="100" w:firstLine="264"/>
        <w:jc w:val="left"/>
        <w:rPr>
          <w:rFonts w:ascii="宋体" w:eastAsia="宋体" w:hAnsi="宋体" w:hint="eastAsia"/>
          <w:color w:val="000000"/>
          <w:spacing w:val="12"/>
          <w:kern w:val="0"/>
          <w:sz w:val="24"/>
          <w:szCs w:val="24"/>
          <w:lang w:bidi="ar"/>
        </w:rPr>
      </w:pPr>
      <w:r>
        <w:rPr>
          <w:rFonts w:ascii="宋体" w:eastAsia="宋体" w:hAnsi="宋体" w:hint="eastAsia"/>
          <w:color w:val="000000"/>
          <w:spacing w:val="12"/>
          <w:kern w:val="0"/>
          <w:sz w:val="24"/>
          <w:szCs w:val="24"/>
          <w:lang w:bidi="ar"/>
        </w:rPr>
        <w:t>5×25 米折返跑</w:t>
      </w:r>
    </w:p>
    <w:p w14:paraId="69A8A43A" w14:textId="77777777" w:rsidR="00A9082D" w:rsidRDefault="00000000">
      <w:pPr>
        <w:pStyle w:val="a3"/>
        <w:spacing w:before="0" w:line="360" w:lineRule="auto"/>
        <w:ind w:left="0" w:firstLineChars="200" w:firstLine="528"/>
        <w:jc w:val="left"/>
        <w:rPr>
          <w:rFonts w:ascii="宋体" w:eastAsia="宋体" w:hAnsi="宋体" w:hint="eastAsia"/>
          <w:color w:val="000000"/>
          <w:spacing w:val="12"/>
          <w:kern w:val="0"/>
          <w:sz w:val="24"/>
          <w:szCs w:val="24"/>
          <w:lang w:bidi="ar"/>
        </w:rPr>
      </w:pPr>
      <w:r>
        <w:rPr>
          <w:rFonts w:ascii="宋体" w:eastAsia="宋体" w:hAnsi="宋体" w:hint="eastAsia"/>
          <w:color w:val="000000"/>
          <w:spacing w:val="12"/>
          <w:kern w:val="0"/>
          <w:sz w:val="24"/>
          <w:szCs w:val="24"/>
          <w:lang w:bidi="ar"/>
        </w:rPr>
        <w:t>1. 考试方法：考生从起跑线向场内垂直方向快跑，在跑动中依次用手击倒位于 5 米、10 米、15 米、20 米和 25 米各处的标志物后返回起跑线，要求每击倒一个标志物须立即返回一次，再跑到下一个标志物，以此类推。考生应以站立式起跑，脚动开表，完成所有折返距离回到起跑线时停表，记录完成的时间。未击倒标志物，成绩无效。每人测试 1 次。</w:t>
      </w:r>
    </w:p>
    <w:p w14:paraId="05B13445" w14:textId="77777777" w:rsidR="00A9082D" w:rsidRDefault="00000000">
      <w:pPr>
        <w:pStyle w:val="a3"/>
        <w:spacing w:before="0" w:line="360" w:lineRule="auto"/>
        <w:ind w:left="0" w:firstLineChars="200" w:firstLine="528"/>
        <w:jc w:val="left"/>
        <w:rPr>
          <w:rFonts w:ascii="宋体" w:eastAsia="宋体" w:hAnsi="宋体" w:hint="eastAsia"/>
          <w:color w:val="000000"/>
          <w:spacing w:val="12"/>
          <w:kern w:val="0"/>
          <w:sz w:val="24"/>
          <w:szCs w:val="24"/>
          <w:lang w:bidi="ar"/>
        </w:rPr>
      </w:pPr>
      <w:r>
        <w:rPr>
          <w:rFonts w:ascii="宋体" w:eastAsia="宋体" w:hAnsi="宋体" w:hint="eastAsia"/>
          <w:color w:val="000000"/>
          <w:spacing w:val="12"/>
          <w:kern w:val="0"/>
          <w:sz w:val="24"/>
          <w:szCs w:val="24"/>
          <w:lang w:bidi="ar"/>
        </w:rPr>
        <w:t>2. 评分标准：见表3。</w:t>
      </w:r>
    </w:p>
    <w:p w14:paraId="7A2EDD75" w14:textId="77777777" w:rsidR="00A9082D" w:rsidRDefault="00A9082D">
      <w:pPr>
        <w:rPr>
          <w:rFonts w:ascii="宋体" w:hAnsi="宋体" w:hint="eastAsia"/>
          <w:color w:val="000000"/>
          <w:spacing w:val="12"/>
          <w:kern w:val="0"/>
          <w:sz w:val="24"/>
          <w:lang w:bidi="ar"/>
        </w:rPr>
      </w:pPr>
    </w:p>
    <w:p w14:paraId="72F2B9A7" w14:textId="77777777" w:rsidR="00A9082D" w:rsidRDefault="00000000">
      <w:pPr>
        <w:pStyle w:val="a4"/>
        <w:widowControl/>
        <w:spacing w:before="0" w:beforeAutospacing="0" w:after="0" w:afterAutospacing="0" w:line="449" w:lineRule="atLeast"/>
        <w:ind w:right="278"/>
        <w:jc w:val="both"/>
        <w:rPr>
          <w:rFonts w:ascii="宋体" w:hAnsi="宋体" w:hint="eastAsia"/>
          <w:color w:val="000000"/>
          <w:spacing w:val="12"/>
        </w:rPr>
      </w:pPr>
      <w:r>
        <w:rPr>
          <w:rFonts w:ascii="宋体" w:hAnsi="宋体" w:hint="eastAsia"/>
          <w:color w:val="000000"/>
          <w:spacing w:val="12"/>
        </w:rPr>
        <w:t>（四）实战比赛</w:t>
      </w:r>
    </w:p>
    <w:p w14:paraId="64C92816" w14:textId="77777777" w:rsidR="00A9082D" w:rsidRDefault="00000000">
      <w:pPr>
        <w:pStyle w:val="a4"/>
        <w:widowControl/>
        <w:spacing w:before="0" w:beforeAutospacing="0" w:after="0" w:afterAutospacing="0" w:line="449" w:lineRule="atLeast"/>
        <w:ind w:right="278" w:firstLineChars="100" w:firstLine="264"/>
        <w:jc w:val="both"/>
        <w:rPr>
          <w:rFonts w:ascii="宋体" w:hAnsi="宋体" w:hint="eastAsia"/>
          <w:color w:val="000000"/>
          <w:spacing w:val="12"/>
        </w:rPr>
      </w:pPr>
      <w:r>
        <w:rPr>
          <w:rFonts w:ascii="宋体" w:hAnsi="宋体" w:hint="eastAsia"/>
          <w:color w:val="000000"/>
          <w:spacing w:val="12"/>
        </w:rPr>
        <w:t>1.考试方法</w:t>
      </w:r>
    </w:p>
    <w:p w14:paraId="1413CDE7" w14:textId="77777777" w:rsidR="00A9082D" w:rsidRDefault="00000000">
      <w:pPr>
        <w:pStyle w:val="a4"/>
        <w:widowControl/>
        <w:spacing w:before="0" w:beforeAutospacing="0" w:after="0" w:afterAutospacing="0" w:line="449" w:lineRule="atLeast"/>
        <w:ind w:right="278"/>
        <w:jc w:val="both"/>
        <w:rPr>
          <w:rFonts w:ascii="宋体" w:hAnsi="宋体" w:hint="eastAsia"/>
          <w:color w:val="000000"/>
          <w:spacing w:val="12"/>
        </w:rPr>
      </w:pPr>
      <w:r>
        <w:rPr>
          <w:rFonts w:ascii="宋体" w:hAnsi="宋体" w:hint="eastAsia"/>
          <w:color w:val="000000"/>
          <w:spacing w:val="12"/>
        </w:rPr>
        <w:t xml:space="preserve">   八</w:t>
      </w:r>
      <w:proofErr w:type="gramStart"/>
      <w:r>
        <w:rPr>
          <w:rFonts w:ascii="宋体" w:hAnsi="宋体" w:hint="eastAsia"/>
          <w:color w:val="000000"/>
          <w:spacing w:val="12"/>
        </w:rPr>
        <w:t>人制</w:t>
      </w:r>
      <w:proofErr w:type="gramEnd"/>
      <w:r>
        <w:rPr>
          <w:rFonts w:ascii="宋体" w:hAnsi="宋体" w:hint="eastAsia"/>
          <w:color w:val="000000"/>
          <w:spacing w:val="12"/>
        </w:rPr>
        <w:t>场地，分为两队，进行15分钟实战比赛。</w:t>
      </w:r>
    </w:p>
    <w:p w14:paraId="56CEDEB3" w14:textId="77777777" w:rsidR="00A9082D" w:rsidRDefault="00000000">
      <w:pPr>
        <w:pStyle w:val="a4"/>
        <w:widowControl/>
        <w:spacing w:before="0" w:beforeAutospacing="0" w:after="0" w:afterAutospacing="0" w:line="449" w:lineRule="atLeast"/>
        <w:ind w:right="278" w:firstLineChars="100" w:firstLine="264"/>
        <w:jc w:val="both"/>
        <w:rPr>
          <w:rFonts w:ascii="宋体" w:hAnsi="宋体" w:hint="eastAsia"/>
          <w:color w:val="000000"/>
          <w:spacing w:val="12"/>
        </w:rPr>
      </w:pPr>
      <w:r>
        <w:rPr>
          <w:rFonts w:ascii="宋体" w:hAnsi="宋体" w:hint="eastAsia"/>
          <w:color w:val="000000"/>
          <w:spacing w:val="12"/>
        </w:rPr>
        <w:t>2.评分标准</w:t>
      </w:r>
    </w:p>
    <w:p w14:paraId="59425351" w14:textId="77777777" w:rsidR="00A9082D" w:rsidRDefault="00000000">
      <w:pPr>
        <w:pStyle w:val="a4"/>
        <w:widowControl/>
        <w:spacing w:before="85"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评分标准详见表4。</w:t>
      </w:r>
    </w:p>
    <w:p w14:paraId="60831F8B" w14:textId="77777777" w:rsidR="00A9082D" w:rsidRDefault="00A9082D">
      <w:pPr>
        <w:pStyle w:val="a4"/>
        <w:widowControl/>
        <w:spacing w:before="0" w:beforeAutospacing="0" w:after="0" w:afterAutospacing="0" w:line="449" w:lineRule="atLeast"/>
        <w:ind w:leftChars="200" w:left="420" w:right="278"/>
        <w:jc w:val="both"/>
        <w:rPr>
          <w:rFonts w:ascii="宋体" w:hAnsi="宋体" w:hint="eastAsia"/>
          <w:color w:val="000000"/>
          <w:spacing w:val="12"/>
        </w:rPr>
      </w:pPr>
    </w:p>
    <w:p w14:paraId="215DFE86" w14:textId="77777777" w:rsidR="00A9082D" w:rsidRDefault="00000000">
      <w:pPr>
        <w:pStyle w:val="a4"/>
        <w:widowControl/>
        <w:spacing w:before="0" w:beforeAutospacing="0" w:after="0" w:afterAutospacing="0" w:line="449" w:lineRule="atLeast"/>
        <w:jc w:val="both"/>
        <w:rPr>
          <w:rFonts w:ascii="宋体" w:hAnsi="宋体" w:hint="eastAsia"/>
          <w:color w:val="000000"/>
          <w:spacing w:val="12"/>
        </w:rPr>
      </w:pPr>
      <w:r>
        <w:rPr>
          <w:rFonts w:ascii="宋体" w:hAnsi="宋体" w:hint="eastAsia"/>
          <w:color w:val="000000"/>
          <w:spacing w:val="12"/>
        </w:rPr>
        <w:t>（五）守门员</w:t>
      </w:r>
    </w:p>
    <w:p w14:paraId="2DFA2B27" w14:textId="77777777" w:rsidR="00A9082D" w:rsidRDefault="00000000">
      <w:pPr>
        <w:pStyle w:val="a4"/>
        <w:widowControl/>
        <w:spacing w:before="0" w:beforeAutospacing="0" w:after="0" w:afterAutospacing="0" w:line="449" w:lineRule="atLeast"/>
        <w:ind w:firstLineChars="100" w:firstLine="264"/>
        <w:jc w:val="both"/>
        <w:rPr>
          <w:rFonts w:ascii="宋体" w:hAnsi="宋体" w:hint="eastAsia"/>
          <w:color w:val="000000"/>
          <w:spacing w:val="12"/>
        </w:rPr>
      </w:pPr>
      <w:r>
        <w:rPr>
          <w:rFonts w:ascii="宋体" w:hAnsi="宋体" w:hint="eastAsia"/>
          <w:color w:val="000000"/>
          <w:spacing w:val="12"/>
        </w:rPr>
        <w:t>1.考核内容与分值：</w:t>
      </w:r>
    </w:p>
    <w:p w14:paraId="71565427" w14:textId="77777777" w:rsidR="00A9082D" w:rsidRDefault="00000000">
      <w:pPr>
        <w:pStyle w:val="a4"/>
        <w:widowControl/>
        <w:spacing w:before="68" w:beforeAutospacing="0" w:after="0" w:afterAutospacing="0" w:line="449" w:lineRule="atLeast"/>
        <w:ind w:firstLineChars="200" w:firstLine="528"/>
        <w:jc w:val="both"/>
        <w:rPr>
          <w:rFonts w:ascii="宋体" w:hAnsi="宋体" w:hint="eastAsia"/>
          <w:color w:val="000000"/>
          <w:spacing w:val="12"/>
        </w:rPr>
      </w:pPr>
      <w:r>
        <w:rPr>
          <w:rFonts w:ascii="宋体" w:hAnsi="宋体" w:hint="eastAsia"/>
          <w:color w:val="000000"/>
          <w:spacing w:val="12"/>
        </w:rPr>
        <w:t>专项素质：立定跳远20分</w:t>
      </w:r>
    </w:p>
    <w:p w14:paraId="17E745F8" w14:textId="77777777" w:rsidR="00A9082D" w:rsidRDefault="00000000">
      <w:pPr>
        <w:pStyle w:val="a4"/>
        <w:widowControl/>
        <w:spacing w:before="68" w:beforeAutospacing="0" w:after="0" w:afterAutospacing="0" w:line="449" w:lineRule="atLeast"/>
        <w:ind w:firstLineChars="200" w:firstLine="528"/>
        <w:jc w:val="both"/>
        <w:rPr>
          <w:rFonts w:ascii="宋体" w:hAnsi="宋体" w:hint="eastAsia"/>
          <w:color w:val="000000"/>
          <w:spacing w:val="12"/>
        </w:rPr>
      </w:pPr>
      <w:r>
        <w:rPr>
          <w:rFonts w:ascii="宋体" w:hAnsi="宋体" w:hint="eastAsia"/>
          <w:color w:val="000000"/>
          <w:spacing w:val="12"/>
        </w:rPr>
        <w:t>专项技术：扑接球技术40分</w:t>
      </w:r>
    </w:p>
    <w:p w14:paraId="1E7400DB" w14:textId="77777777" w:rsidR="00A9082D" w:rsidRDefault="00000000">
      <w:pPr>
        <w:pStyle w:val="a4"/>
        <w:widowControl/>
        <w:spacing w:before="68" w:beforeAutospacing="0" w:after="0" w:afterAutospacing="0" w:line="449" w:lineRule="atLeast"/>
        <w:ind w:firstLineChars="200" w:firstLine="528"/>
        <w:jc w:val="both"/>
        <w:rPr>
          <w:rFonts w:ascii="宋体" w:hAnsi="宋体" w:hint="eastAsia"/>
          <w:color w:val="000000"/>
          <w:spacing w:val="12"/>
        </w:rPr>
      </w:pPr>
      <w:r>
        <w:rPr>
          <w:rFonts w:ascii="宋体" w:hAnsi="宋体" w:hint="eastAsia"/>
          <w:color w:val="000000"/>
          <w:spacing w:val="12"/>
        </w:rPr>
        <w:t>实战比赛：40分</w:t>
      </w:r>
    </w:p>
    <w:p w14:paraId="63518927" w14:textId="77777777" w:rsidR="00A9082D" w:rsidRDefault="00000000">
      <w:pPr>
        <w:pStyle w:val="a4"/>
        <w:widowControl/>
        <w:spacing w:before="68" w:beforeAutospacing="0" w:after="0" w:afterAutospacing="0" w:line="449" w:lineRule="atLeast"/>
        <w:ind w:firstLineChars="100" w:firstLine="264"/>
        <w:jc w:val="both"/>
        <w:rPr>
          <w:rFonts w:ascii="宋体" w:hAnsi="宋体" w:hint="eastAsia"/>
          <w:color w:val="000000"/>
          <w:spacing w:val="12"/>
        </w:rPr>
      </w:pPr>
      <w:r>
        <w:rPr>
          <w:rFonts w:ascii="宋体" w:hAnsi="宋体" w:hint="eastAsia"/>
          <w:color w:val="000000"/>
          <w:spacing w:val="12"/>
        </w:rPr>
        <w:t>2.考试方法与评分标准</w:t>
      </w:r>
    </w:p>
    <w:p w14:paraId="4A0794D4" w14:textId="77777777" w:rsidR="00A9082D" w:rsidRDefault="00000000">
      <w:pPr>
        <w:pStyle w:val="a4"/>
        <w:widowControl/>
        <w:spacing w:before="68" w:beforeAutospacing="0" w:after="0" w:afterAutospacing="0" w:line="449" w:lineRule="atLeast"/>
        <w:ind w:firstLineChars="100" w:firstLine="264"/>
        <w:jc w:val="both"/>
        <w:rPr>
          <w:rFonts w:ascii="宋体" w:hAnsi="宋体" w:hint="eastAsia"/>
          <w:color w:val="000000"/>
          <w:spacing w:val="12"/>
        </w:rPr>
      </w:pPr>
      <w:r>
        <w:rPr>
          <w:rFonts w:ascii="宋体" w:hAnsi="宋体" w:hint="eastAsia"/>
          <w:color w:val="000000"/>
          <w:spacing w:val="12"/>
        </w:rPr>
        <w:t>（1）专项素质:立定跳远</w:t>
      </w:r>
    </w:p>
    <w:p w14:paraId="1FE565EE" w14:textId="77777777" w:rsidR="00A9082D" w:rsidRDefault="00000000">
      <w:pPr>
        <w:pStyle w:val="a4"/>
        <w:widowControl/>
        <w:spacing w:before="57" w:beforeAutospacing="0" w:after="0" w:afterAutospacing="0" w:line="449" w:lineRule="atLeast"/>
        <w:ind w:firstLine="499"/>
        <w:jc w:val="both"/>
        <w:rPr>
          <w:rFonts w:ascii="宋体" w:hAnsi="宋体" w:hint="eastAsia"/>
          <w:color w:val="000000"/>
          <w:spacing w:val="12"/>
        </w:rPr>
      </w:pPr>
      <w:r>
        <w:rPr>
          <w:rFonts w:ascii="宋体" w:hAnsi="宋体" w:hint="eastAsia"/>
          <w:color w:val="000000"/>
          <w:spacing w:val="12"/>
        </w:rPr>
        <w:t>①考试方法：考生原地双脚站立在起跳线后，起跳时不能触及或超越起跳线。起跳落地完成跳跃动作后，起身向前走出测试区。成绩测量时，从身体落地痕迹的最近点取直线量至起跳线内沿。考生可穿钉鞋，其他未尽事宜参照田径竞赛规则执行。每人测试2次，取最好成绩。</w:t>
      </w:r>
    </w:p>
    <w:p w14:paraId="3E8417EE" w14:textId="77777777" w:rsidR="00A9082D" w:rsidRDefault="00000000">
      <w:pPr>
        <w:pStyle w:val="a4"/>
        <w:widowControl/>
        <w:spacing w:before="68" w:beforeAutospacing="0" w:after="0" w:afterAutospacing="0" w:line="449" w:lineRule="atLeast"/>
        <w:ind w:firstLine="482"/>
        <w:jc w:val="both"/>
        <w:rPr>
          <w:rFonts w:ascii="宋体" w:hAnsi="宋体" w:hint="eastAsia"/>
          <w:color w:val="000000"/>
          <w:spacing w:val="12"/>
        </w:rPr>
      </w:pPr>
      <w:r>
        <w:rPr>
          <w:rFonts w:ascii="宋体" w:hAnsi="宋体" w:hint="eastAsia"/>
          <w:color w:val="000000"/>
          <w:spacing w:val="12"/>
        </w:rPr>
        <w:t>②评分标准：见表5。</w:t>
      </w:r>
    </w:p>
    <w:p w14:paraId="6C96CF56" w14:textId="77777777" w:rsidR="00A9082D" w:rsidRDefault="00000000">
      <w:pPr>
        <w:pStyle w:val="a4"/>
        <w:widowControl/>
        <w:spacing w:before="68" w:beforeAutospacing="0" w:after="0" w:afterAutospacing="0" w:line="449" w:lineRule="atLeast"/>
        <w:ind w:firstLineChars="100" w:firstLine="264"/>
        <w:jc w:val="both"/>
        <w:rPr>
          <w:rFonts w:ascii="宋体" w:hAnsi="宋体" w:hint="eastAsia"/>
          <w:color w:val="000000"/>
          <w:spacing w:val="12"/>
        </w:rPr>
      </w:pPr>
      <w:r>
        <w:rPr>
          <w:rFonts w:ascii="宋体" w:hAnsi="宋体" w:hint="eastAsia"/>
          <w:color w:val="000000"/>
          <w:spacing w:val="12"/>
        </w:rPr>
        <w:t>（2）专项技术:扑接球技术</w:t>
      </w:r>
    </w:p>
    <w:p w14:paraId="709D1A30" w14:textId="77777777" w:rsidR="00A9082D" w:rsidRDefault="00000000">
      <w:pPr>
        <w:pStyle w:val="a4"/>
        <w:widowControl/>
        <w:spacing w:before="57" w:beforeAutospacing="0" w:after="0" w:afterAutospacing="0" w:line="449" w:lineRule="atLeast"/>
        <w:ind w:firstLine="499"/>
        <w:jc w:val="both"/>
        <w:rPr>
          <w:rFonts w:ascii="宋体" w:hAnsi="宋体" w:hint="eastAsia"/>
          <w:color w:val="000000"/>
          <w:spacing w:val="12"/>
        </w:rPr>
      </w:pPr>
      <w:r>
        <w:rPr>
          <w:rFonts w:ascii="宋体" w:hAnsi="宋体" w:hint="eastAsia"/>
          <w:color w:val="000000"/>
          <w:spacing w:val="12"/>
        </w:rPr>
        <w:lastRenderedPageBreak/>
        <w:t>①考试方法：守门员立于球门线中间，主考人位于守门员正面6～8米处向守门员正面、左右两侧用手抛，或距守门员16米左右用脚踢射低球、平球和高球，守门员完成接、扑球技术动作。</w:t>
      </w:r>
    </w:p>
    <w:p w14:paraId="56029EB2" w14:textId="77777777" w:rsidR="00A9082D" w:rsidRDefault="00000000">
      <w:pPr>
        <w:pStyle w:val="a4"/>
        <w:widowControl/>
        <w:spacing w:before="57" w:beforeAutospacing="0" w:after="0" w:afterAutospacing="0" w:line="449" w:lineRule="atLeast"/>
        <w:ind w:firstLine="499"/>
        <w:jc w:val="both"/>
        <w:rPr>
          <w:rFonts w:ascii="宋体" w:hAnsi="宋体" w:hint="eastAsia"/>
          <w:color w:val="000000"/>
          <w:spacing w:val="12"/>
        </w:rPr>
      </w:pPr>
      <w:r>
        <w:rPr>
          <w:rFonts w:ascii="宋体" w:hAnsi="宋体" w:hint="eastAsia"/>
          <w:color w:val="000000"/>
          <w:spacing w:val="12"/>
        </w:rPr>
        <w:t>②评分标准：按a、b、c、d四等级评分，各级评分分值详见表6。</w:t>
      </w:r>
    </w:p>
    <w:p w14:paraId="3D8EE4DC" w14:textId="77777777" w:rsidR="00A9082D" w:rsidRDefault="00000000">
      <w:pPr>
        <w:pStyle w:val="a4"/>
        <w:widowControl/>
        <w:spacing w:before="68" w:beforeAutospacing="0" w:after="0" w:afterAutospacing="0" w:line="449" w:lineRule="atLeast"/>
        <w:ind w:firstLineChars="100" w:firstLine="264"/>
        <w:jc w:val="both"/>
        <w:rPr>
          <w:rFonts w:ascii="宋体" w:hAnsi="宋体" w:hint="eastAsia"/>
          <w:color w:val="000000"/>
          <w:spacing w:val="12"/>
        </w:rPr>
      </w:pPr>
      <w:r>
        <w:rPr>
          <w:rFonts w:ascii="宋体" w:hAnsi="宋体" w:hint="eastAsia"/>
          <w:color w:val="000000"/>
          <w:spacing w:val="12"/>
        </w:rPr>
        <w:t>（3）实战比赛:</w:t>
      </w:r>
    </w:p>
    <w:p w14:paraId="2DEEAFBA" w14:textId="77777777" w:rsidR="00A9082D" w:rsidRDefault="00000000">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r>
        <w:rPr>
          <w:rFonts w:ascii="宋体" w:hAnsi="宋体" w:hint="eastAsia"/>
          <w:color w:val="000000"/>
          <w:spacing w:val="12"/>
        </w:rPr>
        <w:t>①考试方法：   八</w:t>
      </w:r>
      <w:proofErr w:type="gramStart"/>
      <w:r>
        <w:rPr>
          <w:rFonts w:ascii="宋体" w:hAnsi="宋体" w:hint="eastAsia"/>
          <w:color w:val="000000"/>
          <w:spacing w:val="12"/>
        </w:rPr>
        <w:t>人制</w:t>
      </w:r>
      <w:proofErr w:type="gramEnd"/>
      <w:r>
        <w:rPr>
          <w:rFonts w:ascii="宋体" w:hAnsi="宋体" w:hint="eastAsia"/>
          <w:color w:val="000000"/>
          <w:spacing w:val="12"/>
        </w:rPr>
        <w:t>场地，分为两队，进行15分钟实战比赛。</w:t>
      </w:r>
    </w:p>
    <w:p w14:paraId="38D84A50" w14:textId="77777777" w:rsidR="00A9082D" w:rsidRDefault="00000000">
      <w:pPr>
        <w:pStyle w:val="a4"/>
        <w:widowControl/>
        <w:spacing w:before="0" w:beforeAutospacing="0" w:after="0" w:afterAutospacing="0" w:line="449" w:lineRule="atLeast"/>
        <w:ind w:right="278" w:firstLineChars="200" w:firstLine="528"/>
        <w:jc w:val="both"/>
        <w:rPr>
          <w:rFonts w:ascii="宋体" w:hAnsi="宋体" w:hint="eastAsia"/>
          <w:color w:val="000000"/>
          <w:spacing w:val="12"/>
        </w:rPr>
      </w:pPr>
      <w:r>
        <w:rPr>
          <w:rFonts w:ascii="宋体" w:hAnsi="宋体" w:hint="eastAsia"/>
          <w:color w:val="000000"/>
          <w:spacing w:val="12"/>
        </w:rPr>
        <w:t>②评分标准：评分标准详见表4。</w:t>
      </w:r>
    </w:p>
    <w:p w14:paraId="5CA7AD70" w14:textId="77777777" w:rsidR="00A9082D" w:rsidRDefault="00A9082D">
      <w:pPr>
        <w:pStyle w:val="a4"/>
        <w:widowControl/>
        <w:spacing w:before="57" w:beforeAutospacing="0" w:after="0" w:afterAutospacing="0" w:line="449" w:lineRule="atLeast"/>
        <w:ind w:firstLine="499"/>
        <w:jc w:val="both"/>
        <w:rPr>
          <w:rFonts w:ascii="宋体" w:hAnsi="宋体" w:hint="eastAsia"/>
          <w:color w:val="000000"/>
          <w:spacing w:val="12"/>
        </w:rPr>
      </w:pPr>
    </w:p>
    <w:p w14:paraId="27B57B61" w14:textId="77777777" w:rsidR="00A9082D" w:rsidRDefault="00A9082D">
      <w:pPr>
        <w:pStyle w:val="a4"/>
        <w:widowControl/>
        <w:spacing w:before="0" w:beforeAutospacing="0" w:after="0" w:afterAutospacing="0" w:line="240" w:lineRule="exact"/>
        <w:ind w:left="51" w:firstLine="420"/>
        <w:jc w:val="center"/>
        <w:rPr>
          <w:rFonts w:ascii="宋体" w:hAnsi="宋体" w:hint="eastAsia"/>
          <w:color w:val="000000"/>
          <w:spacing w:val="12"/>
        </w:rPr>
      </w:pPr>
    </w:p>
    <w:p w14:paraId="784AFBF8" w14:textId="77777777" w:rsidR="00A9082D" w:rsidRDefault="00000000">
      <w:pPr>
        <w:pStyle w:val="a4"/>
        <w:widowControl/>
        <w:spacing w:before="40" w:beforeAutospacing="0" w:after="0" w:afterAutospacing="0"/>
        <w:jc w:val="center"/>
        <w:rPr>
          <w:rFonts w:ascii="宋体" w:hAnsi="宋体" w:hint="eastAsia"/>
          <w:color w:val="000000"/>
          <w:spacing w:val="12"/>
        </w:rPr>
      </w:pPr>
      <w:r>
        <w:rPr>
          <w:rFonts w:ascii="宋体" w:hAnsi="宋体" w:hint="eastAsia"/>
          <w:color w:val="000000"/>
          <w:spacing w:val="12"/>
        </w:rPr>
        <w:t>表1  足球专项颠球成绩评分标准</w:t>
      </w:r>
    </w:p>
    <w:tbl>
      <w:tblPr>
        <w:tblpPr w:leftFromText="180" w:rightFromText="180" w:vertAnchor="text" w:horzAnchor="page" w:tblpXSpec="center" w:tblpY="435"/>
        <w:tblOverlap w:val="neve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1465"/>
        <w:gridCol w:w="1466"/>
        <w:gridCol w:w="1466"/>
        <w:gridCol w:w="1466"/>
        <w:gridCol w:w="1466"/>
        <w:gridCol w:w="1466"/>
      </w:tblGrid>
      <w:tr w:rsidR="00A9082D" w14:paraId="2F14B2E8" w14:textId="77777777">
        <w:trPr>
          <w:trHeight w:val="227"/>
          <w:jc w:val="center"/>
        </w:trPr>
        <w:tc>
          <w:tcPr>
            <w:tcW w:w="1465" w:type="dxa"/>
            <w:vAlign w:val="center"/>
          </w:tcPr>
          <w:p w14:paraId="6FB16116"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成绩（</w:t>
            </w:r>
            <w:proofErr w:type="gramStart"/>
            <w:r>
              <w:rPr>
                <w:rFonts w:ascii="宋体" w:hAnsi="宋体" w:hint="eastAsia"/>
                <w:spacing w:val="12"/>
              </w:rPr>
              <w:t>个</w:t>
            </w:r>
            <w:proofErr w:type="gramEnd"/>
            <w:r>
              <w:rPr>
                <w:rFonts w:ascii="宋体" w:hAnsi="宋体" w:hint="eastAsia"/>
                <w:spacing w:val="12"/>
              </w:rPr>
              <w:t>）</w:t>
            </w:r>
          </w:p>
        </w:tc>
        <w:tc>
          <w:tcPr>
            <w:tcW w:w="1466" w:type="dxa"/>
            <w:vAlign w:val="center"/>
          </w:tcPr>
          <w:p w14:paraId="02E67CE9"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分值</w:t>
            </w:r>
          </w:p>
        </w:tc>
        <w:tc>
          <w:tcPr>
            <w:tcW w:w="1466" w:type="dxa"/>
            <w:vAlign w:val="center"/>
          </w:tcPr>
          <w:p w14:paraId="5F52AA1E"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成绩（</w:t>
            </w:r>
            <w:proofErr w:type="gramStart"/>
            <w:r>
              <w:rPr>
                <w:rFonts w:ascii="宋体" w:hAnsi="宋体" w:hint="eastAsia"/>
                <w:spacing w:val="12"/>
              </w:rPr>
              <w:t>个</w:t>
            </w:r>
            <w:proofErr w:type="gramEnd"/>
            <w:r>
              <w:rPr>
                <w:rFonts w:ascii="宋体" w:hAnsi="宋体" w:hint="eastAsia"/>
                <w:spacing w:val="12"/>
              </w:rPr>
              <w:t>）</w:t>
            </w:r>
          </w:p>
        </w:tc>
        <w:tc>
          <w:tcPr>
            <w:tcW w:w="1466" w:type="dxa"/>
            <w:vAlign w:val="center"/>
          </w:tcPr>
          <w:p w14:paraId="015538F1"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分值</w:t>
            </w:r>
          </w:p>
        </w:tc>
        <w:tc>
          <w:tcPr>
            <w:tcW w:w="1466" w:type="dxa"/>
            <w:vAlign w:val="center"/>
          </w:tcPr>
          <w:p w14:paraId="3D761938"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成绩（</w:t>
            </w:r>
            <w:proofErr w:type="gramStart"/>
            <w:r>
              <w:rPr>
                <w:rFonts w:ascii="宋体" w:hAnsi="宋体" w:hint="eastAsia"/>
                <w:spacing w:val="12"/>
              </w:rPr>
              <w:t>个</w:t>
            </w:r>
            <w:proofErr w:type="gramEnd"/>
            <w:r>
              <w:rPr>
                <w:rFonts w:ascii="宋体" w:hAnsi="宋体" w:hint="eastAsia"/>
                <w:spacing w:val="12"/>
              </w:rPr>
              <w:t>）</w:t>
            </w:r>
          </w:p>
        </w:tc>
        <w:tc>
          <w:tcPr>
            <w:tcW w:w="1466" w:type="dxa"/>
            <w:vAlign w:val="center"/>
          </w:tcPr>
          <w:p w14:paraId="76B23E80"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分值</w:t>
            </w:r>
          </w:p>
        </w:tc>
      </w:tr>
      <w:tr w:rsidR="00A9082D" w14:paraId="3A031652" w14:textId="77777777">
        <w:trPr>
          <w:trHeight w:val="227"/>
          <w:jc w:val="center"/>
        </w:trPr>
        <w:tc>
          <w:tcPr>
            <w:tcW w:w="1465" w:type="dxa"/>
            <w:vAlign w:val="center"/>
          </w:tcPr>
          <w:p w14:paraId="4820323E"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65</w:t>
            </w:r>
          </w:p>
        </w:tc>
        <w:tc>
          <w:tcPr>
            <w:tcW w:w="1466" w:type="dxa"/>
            <w:vAlign w:val="center"/>
          </w:tcPr>
          <w:p w14:paraId="163444B3"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20．00</w:t>
            </w:r>
          </w:p>
        </w:tc>
        <w:tc>
          <w:tcPr>
            <w:tcW w:w="1466" w:type="dxa"/>
            <w:vAlign w:val="center"/>
          </w:tcPr>
          <w:p w14:paraId="6E3C4823"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48</w:t>
            </w:r>
          </w:p>
        </w:tc>
        <w:tc>
          <w:tcPr>
            <w:tcW w:w="1466" w:type="dxa"/>
            <w:vAlign w:val="center"/>
          </w:tcPr>
          <w:p w14:paraId="19A86100"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14．06</w:t>
            </w:r>
          </w:p>
        </w:tc>
        <w:tc>
          <w:tcPr>
            <w:tcW w:w="1466" w:type="dxa"/>
            <w:vAlign w:val="center"/>
          </w:tcPr>
          <w:p w14:paraId="6B9E0142"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31</w:t>
            </w:r>
          </w:p>
        </w:tc>
        <w:tc>
          <w:tcPr>
            <w:tcW w:w="1466" w:type="dxa"/>
            <w:vAlign w:val="center"/>
          </w:tcPr>
          <w:p w14:paraId="27A32D06"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7．50</w:t>
            </w:r>
          </w:p>
        </w:tc>
      </w:tr>
      <w:tr w:rsidR="00A9082D" w14:paraId="523574A9" w14:textId="77777777">
        <w:trPr>
          <w:trHeight w:val="227"/>
          <w:jc w:val="center"/>
        </w:trPr>
        <w:tc>
          <w:tcPr>
            <w:tcW w:w="1465" w:type="dxa"/>
            <w:vAlign w:val="center"/>
          </w:tcPr>
          <w:p w14:paraId="237C2B25"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64</w:t>
            </w:r>
          </w:p>
        </w:tc>
        <w:tc>
          <w:tcPr>
            <w:tcW w:w="1466" w:type="dxa"/>
            <w:vAlign w:val="center"/>
          </w:tcPr>
          <w:p w14:paraId="6D8FFEBC"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19．90</w:t>
            </w:r>
          </w:p>
        </w:tc>
        <w:tc>
          <w:tcPr>
            <w:tcW w:w="1466" w:type="dxa"/>
            <w:vAlign w:val="center"/>
          </w:tcPr>
          <w:p w14:paraId="482C5966"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47</w:t>
            </w:r>
          </w:p>
        </w:tc>
        <w:tc>
          <w:tcPr>
            <w:tcW w:w="1466" w:type="dxa"/>
            <w:vAlign w:val="center"/>
          </w:tcPr>
          <w:p w14:paraId="686E757E"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13．60</w:t>
            </w:r>
          </w:p>
        </w:tc>
        <w:tc>
          <w:tcPr>
            <w:tcW w:w="1466" w:type="dxa"/>
            <w:vAlign w:val="center"/>
          </w:tcPr>
          <w:p w14:paraId="709E6200"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30</w:t>
            </w:r>
          </w:p>
        </w:tc>
        <w:tc>
          <w:tcPr>
            <w:tcW w:w="1466" w:type="dxa"/>
            <w:vAlign w:val="center"/>
          </w:tcPr>
          <w:p w14:paraId="0722842D"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7．04</w:t>
            </w:r>
          </w:p>
        </w:tc>
      </w:tr>
      <w:tr w:rsidR="00A9082D" w14:paraId="555D6390" w14:textId="77777777">
        <w:trPr>
          <w:trHeight w:val="227"/>
          <w:jc w:val="center"/>
        </w:trPr>
        <w:tc>
          <w:tcPr>
            <w:tcW w:w="1465" w:type="dxa"/>
            <w:vAlign w:val="center"/>
          </w:tcPr>
          <w:p w14:paraId="67C947B7"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63</w:t>
            </w:r>
          </w:p>
        </w:tc>
        <w:tc>
          <w:tcPr>
            <w:tcW w:w="1466" w:type="dxa"/>
            <w:vAlign w:val="center"/>
          </w:tcPr>
          <w:p w14:paraId="2FD12CE5"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19．80</w:t>
            </w:r>
          </w:p>
        </w:tc>
        <w:tc>
          <w:tcPr>
            <w:tcW w:w="1466" w:type="dxa"/>
            <w:vAlign w:val="center"/>
          </w:tcPr>
          <w:p w14:paraId="06B418DF"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46</w:t>
            </w:r>
          </w:p>
        </w:tc>
        <w:tc>
          <w:tcPr>
            <w:tcW w:w="1466" w:type="dxa"/>
            <w:vAlign w:val="center"/>
          </w:tcPr>
          <w:p w14:paraId="462AE805"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13．13</w:t>
            </w:r>
          </w:p>
        </w:tc>
        <w:tc>
          <w:tcPr>
            <w:tcW w:w="1466" w:type="dxa"/>
            <w:vAlign w:val="center"/>
          </w:tcPr>
          <w:p w14:paraId="7713ECD1"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29</w:t>
            </w:r>
          </w:p>
        </w:tc>
        <w:tc>
          <w:tcPr>
            <w:tcW w:w="1466" w:type="dxa"/>
            <w:vAlign w:val="center"/>
          </w:tcPr>
          <w:p w14:paraId="5271086F" w14:textId="77777777" w:rsidR="00A9082D" w:rsidRDefault="00000000">
            <w:pPr>
              <w:pStyle w:val="a4"/>
              <w:widowControl/>
              <w:spacing w:before="120" w:beforeAutospacing="0" w:after="0" w:afterAutospacing="0" w:line="240" w:lineRule="exact"/>
              <w:ind w:left="62" w:right="153"/>
              <w:jc w:val="center"/>
              <w:rPr>
                <w:rFonts w:ascii="宋体" w:hAnsi="宋体" w:hint="eastAsia"/>
                <w:spacing w:val="12"/>
              </w:rPr>
            </w:pPr>
            <w:r>
              <w:rPr>
                <w:rFonts w:ascii="宋体" w:hAnsi="宋体" w:hint="eastAsia"/>
                <w:spacing w:val="12"/>
              </w:rPr>
              <w:t>6．56</w:t>
            </w:r>
          </w:p>
        </w:tc>
      </w:tr>
      <w:tr w:rsidR="00A9082D" w14:paraId="29A5CAD6" w14:textId="77777777">
        <w:trPr>
          <w:trHeight w:val="227"/>
          <w:jc w:val="center"/>
        </w:trPr>
        <w:tc>
          <w:tcPr>
            <w:tcW w:w="1465" w:type="dxa"/>
            <w:vAlign w:val="center"/>
          </w:tcPr>
          <w:p w14:paraId="7AC171F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62</w:t>
            </w:r>
          </w:p>
        </w:tc>
        <w:tc>
          <w:tcPr>
            <w:tcW w:w="1466" w:type="dxa"/>
            <w:vAlign w:val="center"/>
          </w:tcPr>
          <w:p w14:paraId="6A3DE4B9"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19．45</w:t>
            </w:r>
          </w:p>
        </w:tc>
        <w:tc>
          <w:tcPr>
            <w:tcW w:w="1466" w:type="dxa"/>
            <w:vAlign w:val="center"/>
          </w:tcPr>
          <w:p w14:paraId="637C7EDF"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45</w:t>
            </w:r>
          </w:p>
        </w:tc>
        <w:tc>
          <w:tcPr>
            <w:tcW w:w="1466" w:type="dxa"/>
            <w:vAlign w:val="center"/>
          </w:tcPr>
          <w:p w14:paraId="3A1C1FE8"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12．66</w:t>
            </w:r>
          </w:p>
        </w:tc>
        <w:tc>
          <w:tcPr>
            <w:tcW w:w="1466" w:type="dxa"/>
            <w:vAlign w:val="center"/>
          </w:tcPr>
          <w:p w14:paraId="6400DA8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28</w:t>
            </w:r>
          </w:p>
        </w:tc>
        <w:tc>
          <w:tcPr>
            <w:tcW w:w="1466" w:type="dxa"/>
            <w:vAlign w:val="center"/>
          </w:tcPr>
          <w:p w14:paraId="0FCC3F5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6．10</w:t>
            </w:r>
          </w:p>
        </w:tc>
      </w:tr>
      <w:tr w:rsidR="00A9082D" w14:paraId="25D60AE3" w14:textId="77777777">
        <w:trPr>
          <w:trHeight w:val="227"/>
          <w:jc w:val="center"/>
        </w:trPr>
        <w:tc>
          <w:tcPr>
            <w:tcW w:w="1465" w:type="dxa"/>
            <w:vAlign w:val="center"/>
          </w:tcPr>
          <w:p w14:paraId="5863475C"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61</w:t>
            </w:r>
          </w:p>
        </w:tc>
        <w:tc>
          <w:tcPr>
            <w:tcW w:w="1466" w:type="dxa"/>
            <w:vAlign w:val="center"/>
          </w:tcPr>
          <w:p w14:paraId="73B58988"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19．11</w:t>
            </w:r>
          </w:p>
        </w:tc>
        <w:tc>
          <w:tcPr>
            <w:tcW w:w="1466" w:type="dxa"/>
            <w:vAlign w:val="center"/>
          </w:tcPr>
          <w:p w14:paraId="166A22F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44</w:t>
            </w:r>
          </w:p>
        </w:tc>
        <w:tc>
          <w:tcPr>
            <w:tcW w:w="1466" w:type="dxa"/>
            <w:vAlign w:val="center"/>
          </w:tcPr>
          <w:p w14:paraId="00CB26D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12．19</w:t>
            </w:r>
          </w:p>
        </w:tc>
        <w:tc>
          <w:tcPr>
            <w:tcW w:w="1466" w:type="dxa"/>
            <w:vAlign w:val="center"/>
          </w:tcPr>
          <w:p w14:paraId="0C9D847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27</w:t>
            </w:r>
          </w:p>
        </w:tc>
        <w:tc>
          <w:tcPr>
            <w:tcW w:w="1466" w:type="dxa"/>
            <w:vAlign w:val="center"/>
          </w:tcPr>
          <w:p w14:paraId="11EF567F"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5．63</w:t>
            </w:r>
          </w:p>
        </w:tc>
      </w:tr>
      <w:tr w:rsidR="00A9082D" w14:paraId="45A3BCFF" w14:textId="77777777">
        <w:trPr>
          <w:trHeight w:val="227"/>
          <w:jc w:val="center"/>
        </w:trPr>
        <w:tc>
          <w:tcPr>
            <w:tcW w:w="1465" w:type="dxa"/>
            <w:vAlign w:val="center"/>
          </w:tcPr>
          <w:p w14:paraId="1F6C5FE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60</w:t>
            </w:r>
          </w:p>
        </w:tc>
        <w:tc>
          <w:tcPr>
            <w:tcW w:w="1466" w:type="dxa"/>
            <w:vAlign w:val="center"/>
          </w:tcPr>
          <w:p w14:paraId="1BA7C9F2"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18．80</w:t>
            </w:r>
          </w:p>
        </w:tc>
        <w:tc>
          <w:tcPr>
            <w:tcW w:w="1466" w:type="dxa"/>
            <w:vAlign w:val="center"/>
          </w:tcPr>
          <w:p w14:paraId="0EFAFA68"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43</w:t>
            </w:r>
          </w:p>
        </w:tc>
        <w:tc>
          <w:tcPr>
            <w:tcW w:w="1466" w:type="dxa"/>
            <w:vAlign w:val="center"/>
          </w:tcPr>
          <w:p w14:paraId="4D652D6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11．73</w:t>
            </w:r>
          </w:p>
        </w:tc>
        <w:tc>
          <w:tcPr>
            <w:tcW w:w="1466" w:type="dxa"/>
            <w:vAlign w:val="center"/>
          </w:tcPr>
          <w:p w14:paraId="3D8C954A"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26</w:t>
            </w:r>
          </w:p>
        </w:tc>
        <w:tc>
          <w:tcPr>
            <w:tcW w:w="1466" w:type="dxa"/>
            <w:vAlign w:val="center"/>
          </w:tcPr>
          <w:p w14:paraId="5547FC37"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5．16</w:t>
            </w:r>
          </w:p>
        </w:tc>
      </w:tr>
      <w:tr w:rsidR="00A9082D" w14:paraId="1F7D61CC" w14:textId="77777777">
        <w:trPr>
          <w:trHeight w:val="227"/>
          <w:jc w:val="center"/>
        </w:trPr>
        <w:tc>
          <w:tcPr>
            <w:tcW w:w="1465" w:type="dxa"/>
            <w:vAlign w:val="center"/>
          </w:tcPr>
          <w:p w14:paraId="35965582"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59</w:t>
            </w:r>
          </w:p>
        </w:tc>
        <w:tc>
          <w:tcPr>
            <w:tcW w:w="1466" w:type="dxa"/>
            <w:vAlign w:val="center"/>
          </w:tcPr>
          <w:p w14:paraId="635B3205"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18．50</w:t>
            </w:r>
          </w:p>
        </w:tc>
        <w:tc>
          <w:tcPr>
            <w:tcW w:w="1466" w:type="dxa"/>
            <w:vAlign w:val="center"/>
          </w:tcPr>
          <w:p w14:paraId="3C9AC2D5"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42</w:t>
            </w:r>
          </w:p>
        </w:tc>
        <w:tc>
          <w:tcPr>
            <w:tcW w:w="1466" w:type="dxa"/>
            <w:vAlign w:val="center"/>
          </w:tcPr>
          <w:p w14:paraId="1831372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11．50</w:t>
            </w:r>
          </w:p>
        </w:tc>
        <w:tc>
          <w:tcPr>
            <w:tcW w:w="1466" w:type="dxa"/>
            <w:vAlign w:val="center"/>
          </w:tcPr>
          <w:p w14:paraId="331CA6FC"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25</w:t>
            </w:r>
          </w:p>
        </w:tc>
        <w:tc>
          <w:tcPr>
            <w:tcW w:w="1466" w:type="dxa"/>
            <w:vAlign w:val="center"/>
          </w:tcPr>
          <w:p w14:paraId="6D3EDBA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4．69</w:t>
            </w:r>
          </w:p>
        </w:tc>
      </w:tr>
      <w:tr w:rsidR="00A9082D" w14:paraId="0F71B404" w14:textId="77777777">
        <w:trPr>
          <w:trHeight w:val="227"/>
          <w:jc w:val="center"/>
        </w:trPr>
        <w:tc>
          <w:tcPr>
            <w:tcW w:w="1465" w:type="dxa"/>
            <w:vAlign w:val="center"/>
          </w:tcPr>
          <w:p w14:paraId="281D979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58</w:t>
            </w:r>
          </w:p>
        </w:tc>
        <w:tc>
          <w:tcPr>
            <w:tcW w:w="1466" w:type="dxa"/>
            <w:vAlign w:val="center"/>
          </w:tcPr>
          <w:p w14:paraId="124C61F5"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18．29</w:t>
            </w:r>
          </w:p>
        </w:tc>
        <w:tc>
          <w:tcPr>
            <w:tcW w:w="1466" w:type="dxa"/>
            <w:vAlign w:val="center"/>
          </w:tcPr>
          <w:p w14:paraId="1756A409"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41</w:t>
            </w:r>
          </w:p>
        </w:tc>
        <w:tc>
          <w:tcPr>
            <w:tcW w:w="1466" w:type="dxa"/>
            <w:vAlign w:val="center"/>
          </w:tcPr>
          <w:p w14:paraId="71DFB14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11．25</w:t>
            </w:r>
          </w:p>
        </w:tc>
        <w:tc>
          <w:tcPr>
            <w:tcW w:w="1466" w:type="dxa"/>
            <w:vAlign w:val="center"/>
          </w:tcPr>
          <w:p w14:paraId="2DA1D47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24</w:t>
            </w:r>
          </w:p>
        </w:tc>
        <w:tc>
          <w:tcPr>
            <w:tcW w:w="1466" w:type="dxa"/>
            <w:vAlign w:val="center"/>
          </w:tcPr>
          <w:p w14:paraId="34612FC0"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4．23</w:t>
            </w:r>
          </w:p>
        </w:tc>
      </w:tr>
      <w:tr w:rsidR="00A9082D" w14:paraId="1D97161E" w14:textId="77777777">
        <w:trPr>
          <w:trHeight w:val="227"/>
          <w:jc w:val="center"/>
        </w:trPr>
        <w:tc>
          <w:tcPr>
            <w:tcW w:w="1465" w:type="dxa"/>
            <w:vAlign w:val="center"/>
          </w:tcPr>
          <w:p w14:paraId="1813BA1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57</w:t>
            </w:r>
          </w:p>
        </w:tc>
        <w:tc>
          <w:tcPr>
            <w:tcW w:w="1466" w:type="dxa"/>
            <w:vAlign w:val="center"/>
          </w:tcPr>
          <w:p w14:paraId="47D61C5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18．00</w:t>
            </w:r>
          </w:p>
        </w:tc>
        <w:tc>
          <w:tcPr>
            <w:tcW w:w="1466" w:type="dxa"/>
            <w:vAlign w:val="center"/>
          </w:tcPr>
          <w:p w14:paraId="7C0AA46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40</w:t>
            </w:r>
          </w:p>
        </w:tc>
        <w:tc>
          <w:tcPr>
            <w:tcW w:w="1466" w:type="dxa"/>
            <w:vAlign w:val="center"/>
          </w:tcPr>
          <w:p w14:paraId="3F51D8F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11．10</w:t>
            </w:r>
          </w:p>
        </w:tc>
        <w:tc>
          <w:tcPr>
            <w:tcW w:w="1466" w:type="dxa"/>
            <w:vAlign w:val="center"/>
          </w:tcPr>
          <w:p w14:paraId="41FE262C"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23</w:t>
            </w:r>
          </w:p>
        </w:tc>
        <w:tc>
          <w:tcPr>
            <w:tcW w:w="1466" w:type="dxa"/>
            <w:vAlign w:val="center"/>
          </w:tcPr>
          <w:p w14:paraId="4E0B2BA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3．75</w:t>
            </w:r>
          </w:p>
        </w:tc>
      </w:tr>
      <w:tr w:rsidR="00A9082D" w14:paraId="24B57882" w14:textId="77777777">
        <w:trPr>
          <w:trHeight w:val="227"/>
          <w:jc w:val="center"/>
        </w:trPr>
        <w:tc>
          <w:tcPr>
            <w:tcW w:w="1465" w:type="dxa"/>
            <w:vAlign w:val="center"/>
          </w:tcPr>
          <w:p w14:paraId="48382BF4"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56</w:t>
            </w:r>
          </w:p>
        </w:tc>
        <w:tc>
          <w:tcPr>
            <w:tcW w:w="1466" w:type="dxa"/>
            <w:vAlign w:val="center"/>
          </w:tcPr>
          <w:p w14:paraId="2DFB0C2E"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17．81</w:t>
            </w:r>
          </w:p>
        </w:tc>
        <w:tc>
          <w:tcPr>
            <w:tcW w:w="1466" w:type="dxa"/>
            <w:vAlign w:val="center"/>
          </w:tcPr>
          <w:p w14:paraId="130F00B4"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39</w:t>
            </w:r>
          </w:p>
        </w:tc>
        <w:tc>
          <w:tcPr>
            <w:tcW w:w="1466" w:type="dxa"/>
            <w:vAlign w:val="center"/>
          </w:tcPr>
          <w:p w14:paraId="419AB18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10．79</w:t>
            </w:r>
          </w:p>
        </w:tc>
        <w:tc>
          <w:tcPr>
            <w:tcW w:w="1466" w:type="dxa"/>
            <w:vAlign w:val="center"/>
          </w:tcPr>
          <w:p w14:paraId="6698CA4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22</w:t>
            </w:r>
          </w:p>
        </w:tc>
        <w:tc>
          <w:tcPr>
            <w:tcW w:w="1466" w:type="dxa"/>
            <w:vAlign w:val="center"/>
          </w:tcPr>
          <w:p w14:paraId="0E95D267"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3．29</w:t>
            </w:r>
          </w:p>
        </w:tc>
      </w:tr>
      <w:tr w:rsidR="00A9082D" w14:paraId="6B6A7A45" w14:textId="77777777">
        <w:trPr>
          <w:trHeight w:val="227"/>
          <w:jc w:val="center"/>
        </w:trPr>
        <w:tc>
          <w:tcPr>
            <w:tcW w:w="1465" w:type="dxa"/>
            <w:vAlign w:val="center"/>
          </w:tcPr>
          <w:p w14:paraId="60DCEAD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55</w:t>
            </w:r>
          </w:p>
        </w:tc>
        <w:tc>
          <w:tcPr>
            <w:tcW w:w="1466" w:type="dxa"/>
            <w:vAlign w:val="center"/>
          </w:tcPr>
          <w:p w14:paraId="16293AB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17．63</w:t>
            </w:r>
          </w:p>
        </w:tc>
        <w:tc>
          <w:tcPr>
            <w:tcW w:w="1466" w:type="dxa"/>
            <w:vAlign w:val="center"/>
          </w:tcPr>
          <w:p w14:paraId="46BED380"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38</w:t>
            </w:r>
          </w:p>
        </w:tc>
        <w:tc>
          <w:tcPr>
            <w:tcW w:w="1466" w:type="dxa"/>
            <w:vAlign w:val="center"/>
          </w:tcPr>
          <w:p w14:paraId="21C4BEDA"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10．50</w:t>
            </w:r>
          </w:p>
        </w:tc>
        <w:tc>
          <w:tcPr>
            <w:tcW w:w="1466" w:type="dxa"/>
            <w:vAlign w:val="center"/>
          </w:tcPr>
          <w:p w14:paraId="13DA738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21</w:t>
            </w:r>
          </w:p>
        </w:tc>
        <w:tc>
          <w:tcPr>
            <w:tcW w:w="1466" w:type="dxa"/>
            <w:vAlign w:val="center"/>
          </w:tcPr>
          <w:p w14:paraId="3E8E128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2．81</w:t>
            </w:r>
          </w:p>
        </w:tc>
      </w:tr>
      <w:tr w:rsidR="00A9082D" w14:paraId="7F5BFFD7" w14:textId="77777777">
        <w:trPr>
          <w:trHeight w:val="227"/>
          <w:jc w:val="center"/>
        </w:trPr>
        <w:tc>
          <w:tcPr>
            <w:tcW w:w="1465" w:type="dxa"/>
            <w:vAlign w:val="center"/>
          </w:tcPr>
          <w:p w14:paraId="6EE19B1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54</w:t>
            </w:r>
          </w:p>
        </w:tc>
        <w:tc>
          <w:tcPr>
            <w:tcW w:w="1466" w:type="dxa"/>
            <w:vAlign w:val="center"/>
          </w:tcPr>
          <w:p w14:paraId="60084654"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17．35</w:t>
            </w:r>
          </w:p>
        </w:tc>
        <w:tc>
          <w:tcPr>
            <w:tcW w:w="1466" w:type="dxa"/>
            <w:vAlign w:val="center"/>
          </w:tcPr>
          <w:p w14:paraId="387EF788"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37</w:t>
            </w:r>
          </w:p>
        </w:tc>
        <w:tc>
          <w:tcPr>
            <w:tcW w:w="1466" w:type="dxa"/>
            <w:vAlign w:val="center"/>
          </w:tcPr>
          <w:p w14:paraId="79EAEF4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10．31</w:t>
            </w:r>
          </w:p>
        </w:tc>
        <w:tc>
          <w:tcPr>
            <w:tcW w:w="1466" w:type="dxa"/>
            <w:vAlign w:val="center"/>
          </w:tcPr>
          <w:p w14:paraId="44EA4C9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20</w:t>
            </w:r>
          </w:p>
        </w:tc>
        <w:tc>
          <w:tcPr>
            <w:tcW w:w="1466" w:type="dxa"/>
            <w:vAlign w:val="center"/>
          </w:tcPr>
          <w:p w14:paraId="6B88EF94"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2．35</w:t>
            </w:r>
          </w:p>
        </w:tc>
      </w:tr>
      <w:tr w:rsidR="00A9082D" w14:paraId="358A54B3" w14:textId="77777777">
        <w:trPr>
          <w:trHeight w:val="227"/>
          <w:jc w:val="center"/>
        </w:trPr>
        <w:tc>
          <w:tcPr>
            <w:tcW w:w="1465" w:type="dxa"/>
            <w:vAlign w:val="center"/>
          </w:tcPr>
          <w:p w14:paraId="0772DDB6"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53</w:t>
            </w:r>
          </w:p>
        </w:tc>
        <w:tc>
          <w:tcPr>
            <w:tcW w:w="1466" w:type="dxa"/>
            <w:vAlign w:val="center"/>
          </w:tcPr>
          <w:p w14:paraId="5CB0334E"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17．13</w:t>
            </w:r>
          </w:p>
        </w:tc>
        <w:tc>
          <w:tcPr>
            <w:tcW w:w="1466" w:type="dxa"/>
            <w:vAlign w:val="center"/>
          </w:tcPr>
          <w:p w14:paraId="6EAD2D45"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36</w:t>
            </w:r>
          </w:p>
        </w:tc>
        <w:tc>
          <w:tcPr>
            <w:tcW w:w="1466" w:type="dxa"/>
            <w:vAlign w:val="center"/>
          </w:tcPr>
          <w:p w14:paraId="04AEAC87"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10．13</w:t>
            </w:r>
          </w:p>
        </w:tc>
        <w:tc>
          <w:tcPr>
            <w:tcW w:w="1466" w:type="dxa"/>
            <w:vAlign w:val="center"/>
          </w:tcPr>
          <w:p w14:paraId="3C1D5F48"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15--19</w:t>
            </w:r>
          </w:p>
        </w:tc>
        <w:tc>
          <w:tcPr>
            <w:tcW w:w="1466" w:type="dxa"/>
            <w:vAlign w:val="center"/>
          </w:tcPr>
          <w:p w14:paraId="4DDD156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1．88</w:t>
            </w:r>
          </w:p>
        </w:tc>
      </w:tr>
      <w:tr w:rsidR="00A9082D" w14:paraId="11678062" w14:textId="77777777">
        <w:trPr>
          <w:trHeight w:val="227"/>
          <w:jc w:val="center"/>
        </w:trPr>
        <w:tc>
          <w:tcPr>
            <w:tcW w:w="1465" w:type="dxa"/>
            <w:vAlign w:val="center"/>
          </w:tcPr>
          <w:p w14:paraId="16E039C9"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52</w:t>
            </w:r>
          </w:p>
        </w:tc>
        <w:tc>
          <w:tcPr>
            <w:tcW w:w="1466" w:type="dxa"/>
            <w:vAlign w:val="center"/>
          </w:tcPr>
          <w:p w14:paraId="331596EE"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16．88</w:t>
            </w:r>
          </w:p>
        </w:tc>
        <w:tc>
          <w:tcPr>
            <w:tcW w:w="1466" w:type="dxa"/>
            <w:vAlign w:val="center"/>
          </w:tcPr>
          <w:p w14:paraId="5E4C0A2A"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35</w:t>
            </w:r>
          </w:p>
        </w:tc>
        <w:tc>
          <w:tcPr>
            <w:tcW w:w="1466" w:type="dxa"/>
            <w:vAlign w:val="center"/>
          </w:tcPr>
          <w:p w14:paraId="262EE811"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9．85</w:t>
            </w:r>
          </w:p>
        </w:tc>
        <w:tc>
          <w:tcPr>
            <w:tcW w:w="1466" w:type="dxa"/>
            <w:vAlign w:val="center"/>
          </w:tcPr>
          <w:p w14:paraId="7089A2D9"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10--14</w:t>
            </w:r>
          </w:p>
        </w:tc>
        <w:tc>
          <w:tcPr>
            <w:tcW w:w="1466" w:type="dxa"/>
            <w:vAlign w:val="center"/>
          </w:tcPr>
          <w:p w14:paraId="6B395464"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1．41</w:t>
            </w:r>
          </w:p>
        </w:tc>
      </w:tr>
      <w:tr w:rsidR="00A9082D" w14:paraId="290D16DF" w14:textId="77777777">
        <w:trPr>
          <w:trHeight w:val="227"/>
          <w:jc w:val="center"/>
        </w:trPr>
        <w:tc>
          <w:tcPr>
            <w:tcW w:w="1465" w:type="dxa"/>
            <w:vAlign w:val="center"/>
          </w:tcPr>
          <w:p w14:paraId="4AB4F369"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51</w:t>
            </w:r>
          </w:p>
        </w:tc>
        <w:tc>
          <w:tcPr>
            <w:tcW w:w="1466" w:type="dxa"/>
            <w:vAlign w:val="center"/>
          </w:tcPr>
          <w:p w14:paraId="1AEAEBBF"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16．63</w:t>
            </w:r>
          </w:p>
        </w:tc>
        <w:tc>
          <w:tcPr>
            <w:tcW w:w="1466" w:type="dxa"/>
            <w:vAlign w:val="center"/>
          </w:tcPr>
          <w:p w14:paraId="4162C7BE"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34</w:t>
            </w:r>
          </w:p>
        </w:tc>
        <w:tc>
          <w:tcPr>
            <w:tcW w:w="1466" w:type="dxa"/>
            <w:vAlign w:val="center"/>
          </w:tcPr>
          <w:p w14:paraId="0595973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9．63</w:t>
            </w:r>
          </w:p>
        </w:tc>
        <w:tc>
          <w:tcPr>
            <w:tcW w:w="1466" w:type="dxa"/>
            <w:vAlign w:val="center"/>
          </w:tcPr>
          <w:p w14:paraId="56D62477"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10以下</w:t>
            </w:r>
          </w:p>
        </w:tc>
        <w:tc>
          <w:tcPr>
            <w:tcW w:w="1466" w:type="dxa"/>
            <w:vAlign w:val="center"/>
          </w:tcPr>
          <w:p w14:paraId="7041D81F"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0．94</w:t>
            </w:r>
          </w:p>
        </w:tc>
      </w:tr>
      <w:tr w:rsidR="00A9082D" w14:paraId="498E4ED4" w14:textId="77777777">
        <w:trPr>
          <w:trHeight w:val="227"/>
          <w:jc w:val="center"/>
        </w:trPr>
        <w:tc>
          <w:tcPr>
            <w:tcW w:w="1465" w:type="dxa"/>
            <w:vAlign w:val="center"/>
          </w:tcPr>
          <w:p w14:paraId="76333B5B"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50</w:t>
            </w:r>
          </w:p>
        </w:tc>
        <w:tc>
          <w:tcPr>
            <w:tcW w:w="1466" w:type="dxa"/>
            <w:vAlign w:val="center"/>
          </w:tcPr>
          <w:p w14:paraId="267903C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15．00</w:t>
            </w:r>
          </w:p>
        </w:tc>
        <w:tc>
          <w:tcPr>
            <w:tcW w:w="1466" w:type="dxa"/>
            <w:vAlign w:val="center"/>
          </w:tcPr>
          <w:p w14:paraId="0B939F20"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33</w:t>
            </w:r>
          </w:p>
        </w:tc>
        <w:tc>
          <w:tcPr>
            <w:tcW w:w="1466" w:type="dxa"/>
            <w:vAlign w:val="center"/>
          </w:tcPr>
          <w:p w14:paraId="394C4553"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8．44</w:t>
            </w:r>
          </w:p>
        </w:tc>
        <w:tc>
          <w:tcPr>
            <w:tcW w:w="1466" w:type="dxa"/>
            <w:vAlign w:val="center"/>
          </w:tcPr>
          <w:p w14:paraId="3E0C4B8E" w14:textId="77777777" w:rsidR="00A9082D" w:rsidRDefault="00A9082D">
            <w:pPr>
              <w:pStyle w:val="a4"/>
              <w:widowControl/>
              <w:spacing w:before="40" w:beforeAutospacing="0" w:after="0" w:afterAutospacing="0" w:line="24" w:lineRule="atLeast"/>
              <w:ind w:left="62" w:right="153"/>
              <w:jc w:val="center"/>
              <w:rPr>
                <w:rFonts w:ascii="宋体" w:hAnsi="宋体" w:hint="eastAsia"/>
                <w:spacing w:val="12"/>
              </w:rPr>
            </w:pPr>
          </w:p>
        </w:tc>
        <w:tc>
          <w:tcPr>
            <w:tcW w:w="1466" w:type="dxa"/>
            <w:vAlign w:val="center"/>
          </w:tcPr>
          <w:p w14:paraId="78BB6E95" w14:textId="77777777" w:rsidR="00A9082D" w:rsidRDefault="00A9082D">
            <w:pPr>
              <w:pStyle w:val="a4"/>
              <w:widowControl/>
              <w:spacing w:before="40" w:beforeAutospacing="0" w:after="0" w:afterAutospacing="0" w:line="24" w:lineRule="atLeast"/>
              <w:ind w:left="62" w:right="153"/>
              <w:jc w:val="center"/>
              <w:rPr>
                <w:rFonts w:ascii="宋体" w:hAnsi="宋体" w:hint="eastAsia"/>
                <w:spacing w:val="12"/>
              </w:rPr>
            </w:pPr>
          </w:p>
        </w:tc>
      </w:tr>
      <w:tr w:rsidR="00A9082D" w14:paraId="33125787" w14:textId="77777777">
        <w:trPr>
          <w:trHeight w:val="227"/>
          <w:jc w:val="center"/>
        </w:trPr>
        <w:tc>
          <w:tcPr>
            <w:tcW w:w="1465" w:type="dxa"/>
            <w:vAlign w:val="center"/>
          </w:tcPr>
          <w:p w14:paraId="7372E8D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49</w:t>
            </w:r>
          </w:p>
        </w:tc>
        <w:tc>
          <w:tcPr>
            <w:tcW w:w="1466" w:type="dxa"/>
            <w:vAlign w:val="center"/>
          </w:tcPr>
          <w:p w14:paraId="1A5C5BE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14．54</w:t>
            </w:r>
          </w:p>
        </w:tc>
        <w:tc>
          <w:tcPr>
            <w:tcW w:w="1466" w:type="dxa"/>
            <w:vAlign w:val="center"/>
          </w:tcPr>
          <w:p w14:paraId="643F4D77"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32</w:t>
            </w:r>
          </w:p>
        </w:tc>
        <w:tc>
          <w:tcPr>
            <w:tcW w:w="1466" w:type="dxa"/>
            <w:vAlign w:val="center"/>
          </w:tcPr>
          <w:p w14:paraId="6B8BBB2D" w14:textId="77777777" w:rsidR="00A9082D" w:rsidRDefault="00000000">
            <w:pPr>
              <w:pStyle w:val="a4"/>
              <w:widowControl/>
              <w:spacing w:before="40" w:beforeAutospacing="0" w:after="0" w:afterAutospacing="0" w:line="24" w:lineRule="atLeast"/>
              <w:ind w:left="62" w:right="153"/>
              <w:jc w:val="center"/>
              <w:rPr>
                <w:rFonts w:ascii="宋体" w:hAnsi="宋体" w:hint="eastAsia"/>
                <w:spacing w:val="12"/>
              </w:rPr>
            </w:pPr>
            <w:r>
              <w:rPr>
                <w:rFonts w:ascii="宋体" w:hAnsi="宋体" w:hint="eastAsia"/>
                <w:spacing w:val="12"/>
              </w:rPr>
              <w:t>7．98</w:t>
            </w:r>
          </w:p>
        </w:tc>
        <w:tc>
          <w:tcPr>
            <w:tcW w:w="1466" w:type="dxa"/>
            <w:vAlign w:val="center"/>
          </w:tcPr>
          <w:p w14:paraId="6A988B3B" w14:textId="77777777" w:rsidR="00A9082D" w:rsidRDefault="00A9082D">
            <w:pPr>
              <w:pStyle w:val="a4"/>
              <w:widowControl/>
              <w:spacing w:before="40" w:beforeAutospacing="0" w:after="0" w:afterAutospacing="0" w:line="24" w:lineRule="atLeast"/>
              <w:ind w:left="62" w:right="153"/>
              <w:jc w:val="center"/>
              <w:rPr>
                <w:rFonts w:ascii="宋体" w:hAnsi="宋体" w:hint="eastAsia"/>
                <w:spacing w:val="12"/>
              </w:rPr>
            </w:pPr>
          </w:p>
        </w:tc>
        <w:tc>
          <w:tcPr>
            <w:tcW w:w="1466" w:type="dxa"/>
            <w:vAlign w:val="center"/>
          </w:tcPr>
          <w:p w14:paraId="79224733" w14:textId="77777777" w:rsidR="00A9082D" w:rsidRDefault="00A9082D">
            <w:pPr>
              <w:pStyle w:val="a4"/>
              <w:widowControl/>
              <w:spacing w:before="40" w:beforeAutospacing="0" w:after="0" w:afterAutospacing="0" w:line="24" w:lineRule="atLeast"/>
              <w:ind w:left="62" w:right="153"/>
              <w:jc w:val="center"/>
              <w:rPr>
                <w:rFonts w:ascii="宋体" w:hAnsi="宋体" w:hint="eastAsia"/>
                <w:spacing w:val="12"/>
              </w:rPr>
            </w:pPr>
          </w:p>
        </w:tc>
      </w:tr>
    </w:tbl>
    <w:p w14:paraId="61B4B460" w14:textId="77777777" w:rsidR="00A9082D" w:rsidRDefault="00A9082D">
      <w:pPr>
        <w:pStyle w:val="a4"/>
        <w:widowControl/>
        <w:spacing w:before="40" w:beforeAutospacing="0" w:after="0" w:afterAutospacing="0" w:line="449" w:lineRule="atLeast"/>
        <w:ind w:left="51" w:firstLine="420"/>
        <w:jc w:val="center"/>
        <w:rPr>
          <w:rFonts w:ascii="宋体" w:hAnsi="宋体" w:hint="eastAsia"/>
          <w:color w:val="000000"/>
          <w:spacing w:val="12"/>
        </w:rPr>
      </w:pPr>
    </w:p>
    <w:p w14:paraId="6C78BB03" w14:textId="77777777" w:rsidR="00A9082D" w:rsidRDefault="00000000">
      <w:pPr>
        <w:pStyle w:val="a4"/>
        <w:widowControl/>
        <w:spacing w:before="40" w:beforeAutospacing="0" w:after="0" w:afterAutospacing="0" w:line="449" w:lineRule="atLeast"/>
        <w:ind w:left="51" w:firstLine="420"/>
        <w:jc w:val="center"/>
        <w:rPr>
          <w:rFonts w:ascii="宋体" w:hAnsi="宋体" w:hint="eastAsia"/>
          <w:color w:val="000000"/>
          <w:spacing w:val="12"/>
        </w:rPr>
      </w:pPr>
      <w:r>
        <w:rPr>
          <w:rFonts w:ascii="宋体" w:hAnsi="宋体" w:hint="eastAsia"/>
          <w:color w:val="000000"/>
          <w:spacing w:val="12"/>
        </w:rPr>
        <w:t>表2  足球专项运球绕杆射门成绩评分标准</w:t>
      </w:r>
    </w:p>
    <w:tbl>
      <w:tblPr>
        <w:tblpPr w:leftFromText="180" w:rightFromText="180" w:vertAnchor="text" w:horzAnchor="page" w:tblpX="1944" w:tblpY="180"/>
        <w:tblOverlap w:val="never"/>
        <w:tblW w:w="8679" w:type="dxa"/>
        <w:tblLayout w:type="fixed"/>
        <w:tblLook w:val="04A0" w:firstRow="1" w:lastRow="0" w:firstColumn="1" w:lastColumn="0" w:noHBand="0" w:noVBand="1"/>
      </w:tblPr>
      <w:tblGrid>
        <w:gridCol w:w="919"/>
        <w:gridCol w:w="1554"/>
        <w:gridCol w:w="1650"/>
        <w:gridCol w:w="900"/>
        <w:gridCol w:w="1825"/>
        <w:gridCol w:w="1831"/>
      </w:tblGrid>
      <w:tr w:rsidR="00A9082D" w14:paraId="483998AD" w14:textId="77777777">
        <w:trPr>
          <w:trHeight w:hRule="exact" w:val="509"/>
        </w:trPr>
        <w:tc>
          <w:tcPr>
            <w:tcW w:w="919" w:type="dxa"/>
            <w:vMerge w:val="restart"/>
            <w:tcBorders>
              <w:top w:val="single" w:sz="8" w:space="0" w:color="000000"/>
              <w:left w:val="single" w:sz="8" w:space="0" w:color="000000"/>
              <w:bottom w:val="single" w:sz="8" w:space="0" w:color="000000"/>
              <w:right w:val="single" w:sz="8" w:space="0" w:color="000000"/>
            </w:tcBorders>
            <w:vAlign w:val="center"/>
          </w:tcPr>
          <w:p w14:paraId="6EAB50C2" w14:textId="77777777" w:rsidR="00A9082D" w:rsidRDefault="00000000">
            <w:pPr>
              <w:widowControl/>
              <w:spacing w:line="440" w:lineRule="exact"/>
              <w:jc w:val="center"/>
              <w:rPr>
                <w:rFonts w:ascii="宋体" w:hAnsi="宋体" w:hint="eastAsia"/>
                <w:kern w:val="0"/>
              </w:rPr>
            </w:pPr>
            <w:r>
              <w:rPr>
                <w:rFonts w:ascii="宋体" w:hAnsi="宋体" w:hint="eastAsia"/>
                <w:kern w:val="0"/>
              </w:rPr>
              <w:t>分值</w:t>
            </w:r>
          </w:p>
        </w:tc>
        <w:tc>
          <w:tcPr>
            <w:tcW w:w="3204" w:type="dxa"/>
            <w:gridSpan w:val="2"/>
            <w:tcBorders>
              <w:top w:val="single" w:sz="8" w:space="0" w:color="000000"/>
              <w:left w:val="single" w:sz="8" w:space="0" w:color="000000"/>
              <w:bottom w:val="single" w:sz="8" w:space="0" w:color="000000"/>
              <w:right w:val="single" w:sz="8" w:space="0" w:color="000000"/>
            </w:tcBorders>
            <w:vAlign w:val="center"/>
          </w:tcPr>
          <w:p w14:paraId="3D460741" w14:textId="77777777" w:rsidR="00A9082D" w:rsidRDefault="00000000">
            <w:pPr>
              <w:widowControl/>
              <w:spacing w:line="440" w:lineRule="exact"/>
              <w:jc w:val="center"/>
              <w:rPr>
                <w:rFonts w:ascii="宋体" w:hAnsi="宋体" w:hint="eastAsia"/>
                <w:kern w:val="0"/>
              </w:rPr>
            </w:pPr>
            <w:r>
              <w:rPr>
                <w:rFonts w:ascii="宋体" w:hAnsi="宋体" w:hint="eastAsia"/>
                <w:kern w:val="0"/>
              </w:rPr>
              <w:t>成绩（秒）</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42912E4B" w14:textId="77777777" w:rsidR="00A9082D" w:rsidRDefault="00000000">
            <w:pPr>
              <w:widowControl/>
              <w:spacing w:line="440" w:lineRule="exact"/>
              <w:jc w:val="center"/>
              <w:rPr>
                <w:rFonts w:ascii="宋体" w:hAnsi="宋体" w:hint="eastAsia"/>
                <w:kern w:val="0"/>
              </w:rPr>
            </w:pPr>
            <w:r>
              <w:rPr>
                <w:rFonts w:ascii="宋体" w:hAnsi="宋体" w:hint="eastAsia"/>
                <w:kern w:val="0"/>
              </w:rPr>
              <w:t>分值</w:t>
            </w:r>
          </w:p>
        </w:tc>
        <w:tc>
          <w:tcPr>
            <w:tcW w:w="3656" w:type="dxa"/>
            <w:gridSpan w:val="2"/>
            <w:tcBorders>
              <w:top w:val="single" w:sz="8" w:space="0" w:color="000000"/>
              <w:left w:val="single" w:sz="8" w:space="0" w:color="000000"/>
              <w:bottom w:val="single" w:sz="8" w:space="0" w:color="000000"/>
              <w:right w:val="single" w:sz="8" w:space="0" w:color="000000"/>
            </w:tcBorders>
            <w:vAlign w:val="center"/>
          </w:tcPr>
          <w:p w14:paraId="56A9B961" w14:textId="77777777" w:rsidR="00A9082D" w:rsidRDefault="00000000">
            <w:pPr>
              <w:widowControl/>
              <w:spacing w:line="440" w:lineRule="exact"/>
              <w:jc w:val="center"/>
              <w:rPr>
                <w:rFonts w:ascii="宋体" w:hAnsi="宋体" w:hint="eastAsia"/>
                <w:kern w:val="0"/>
              </w:rPr>
            </w:pPr>
            <w:r>
              <w:rPr>
                <w:rFonts w:ascii="宋体" w:hAnsi="宋体" w:hint="eastAsia"/>
                <w:kern w:val="0"/>
              </w:rPr>
              <w:t>成绩（秒）</w:t>
            </w:r>
          </w:p>
        </w:tc>
      </w:tr>
      <w:tr w:rsidR="00A9082D" w14:paraId="23153A6F" w14:textId="77777777">
        <w:trPr>
          <w:trHeight w:hRule="exact" w:val="424"/>
        </w:trPr>
        <w:tc>
          <w:tcPr>
            <w:tcW w:w="919" w:type="dxa"/>
            <w:vMerge/>
            <w:tcBorders>
              <w:top w:val="single" w:sz="8" w:space="0" w:color="000000"/>
              <w:left w:val="single" w:sz="8" w:space="0" w:color="000000"/>
              <w:bottom w:val="single" w:sz="8" w:space="0" w:color="000000"/>
              <w:right w:val="single" w:sz="8" w:space="0" w:color="000000"/>
            </w:tcBorders>
            <w:vAlign w:val="center"/>
          </w:tcPr>
          <w:p w14:paraId="64A307E7" w14:textId="77777777" w:rsidR="00A9082D" w:rsidRDefault="00A9082D">
            <w:pPr>
              <w:widowControl/>
              <w:spacing w:line="440" w:lineRule="exact"/>
              <w:jc w:val="center"/>
              <w:rPr>
                <w:rFonts w:ascii="宋体" w:hAnsi="宋体" w:hint="eastAsia"/>
                <w:kern w:val="0"/>
              </w:rPr>
            </w:pPr>
          </w:p>
        </w:tc>
        <w:tc>
          <w:tcPr>
            <w:tcW w:w="1554" w:type="dxa"/>
            <w:tcBorders>
              <w:top w:val="single" w:sz="8" w:space="0" w:color="000000"/>
              <w:left w:val="single" w:sz="8" w:space="0" w:color="000000"/>
              <w:bottom w:val="single" w:sz="8" w:space="0" w:color="000000"/>
              <w:right w:val="single" w:sz="8" w:space="0" w:color="000000"/>
            </w:tcBorders>
            <w:vAlign w:val="center"/>
          </w:tcPr>
          <w:p w14:paraId="5D7307B3" w14:textId="77777777" w:rsidR="00A9082D" w:rsidRDefault="00000000">
            <w:pPr>
              <w:widowControl/>
              <w:spacing w:line="440" w:lineRule="exact"/>
              <w:jc w:val="center"/>
              <w:rPr>
                <w:rFonts w:ascii="宋体" w:hAnsi="宋体" w:hint="eastAsia"/>
                <w:kern w:val="0"/>
              </w:rPr>
            </w:pPr>
            <w:r>
              <w:rPr>
                <w:rFonts w:ascii="宋体" w:hAnsi="宋体" w:hint="eastAsia"/>
                <w:kern w:val="0"/>
              </w:rPr>
              <w:t>男</w:t>
            </w:r>
          </w:p>
        </w:tc>
        <w:tc>
          <w:tcPr>
            <w:tcW w:w="1650" w:type="dxa"/>
            <w:tcBorders>
              <w:top w:val="single" w:sz="8" w:space="0" w:color="000000"/>
              <w:left w:val="single" w:sz="8" w:space="0" w:color="000000"/>
              <w:bottom w:val="single" w:sz="8" w:space="0" w:color="000000"/>
              <w:right w:val="single" w:sz="8" w:space="0" w:color="000000"/>
            </w:tcBorders>
            <w:vAlign w:val="center"/>
          </w:tcPr>
          <w:p w14:paraId="20FB559D" w14:textId="77777777" w:rsidR="00A9082D" w:rsidRDefault="00000000">
            <w:pPr>
              <w:widowControl/>
              <w:spacing w:line="440" w:lineRule="exact"/>
              <w:jc w:val="center"/>
              <w:rPr>
                <w:rFonts w:ascii="宋体" w:hAnsi="宋体" w:hint="eastAsia"/>
                <w:kern w:val="0"/>
              </w:rPr>
            </w:pPr>
            <w:r>
              <w:rPr>
                <w:rFonts w:ascii="宋体" w:hAnsi="宋体" w:hint="eastAsia"/>
                <w:kern w:val="0"/>
              </w:rPr>
              <w:t>女</w:t>
            </w: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65103DFA" w14:textId="77777777" w:rsidR="00A9082D" w:rsidRDefault="00A9082D">
            <w:pPr>
              <w:widowControl/>
              <w:spacing w:line="440" w:lineRule="exact"/>
              <w:jc w:val="center"/>
              <w:rPr>
                <w:rFonts w:ascii="宋体" w:hAnsi="宋体" w:hint="eastAsia"/>
                <w:kern w:val="0"/>
              </w:rPr>
            </w:pPr>
          </w:p>
        </w:tc>
        <w:tc>
          <w:tcPr>
            <w:tcW w:w="1825" w:type="dxa"/>
            <w:tcBorders>
              <w:top w:val="single" w:sz="8" w:space="0" w:color="000000"/>
              <w:left w:val="single" w:sz="8" w:space="0" w:color="000000"/>
              <w:bottom w:val="single" w:sz="8" w:space="0" w:color="000000"/>
              <w:right w:val="single" w:sz="8" w:space="0" w:color="000000"/>
            </w:tcBorders>
            <w:vAlign w:val="center"/>
          </w:tcPr>
          <w:p w14:paraId="3B2686C6" w14:textId="77777777" w:rsidR="00A9082D" w:rsidRDefault="00000000">
            <w:pPr>
              <w:widowControl/>
              <w:spacing w:line="440" w:lineRule="exact"/>
              <w:jc w:val="center"/>
              <w:rPr>
                <w:rFonts w:ascii="宋体" w:hAnsi="宋体" w:hint="eastAsia"/>
                <w:kern w:val="0"/>
              </w:rPr>
            </w:pPr>
            <w:r>
              <w:rPr>
                <w:rFonts w:ascii="宋体" w:hAnsi="宋体" w:hint="eastAsia"/>
                <w:kern w:val="0"/>
              </w:rPr>
              <w:t>男</w:t>
            </w:r>
          </w:p>
        </w:tc>
        <w:tc>
          <w:tcPr>
            <w:tcW w:w="1831" w:type="dxa"/>
            <w:tcBorders>
              <w:top w:val="single" w:sz="8" w:space="0" w:color="000000"/>
              <w:left w:val="single" w:sz="8" w:space="0" w:color="000000"/>
              <w:bottom w:val="single" w:sz="8" w:space="0" w:color="000000"/>
              <w:right w:val="single" w:sz="8" w:space="0" w:color="000000"/>
            </w:tcBorders>
            <w:vAlign w:val="center"/>
          </w:tcPr>
          <w:p w14:paraId="500D236F" w14:textId="77777777" w:rsidR="00A9082D" w:rsidRDefault="00000000">
            <w:pPr>
              <w:widowControl/>
              <w:spacing w:line="440" w:lineRule="exact"/>
              <w:jc w:val="center"/>
              <w:rPr>
                <w:rFonts w:ascii="宋体" w:hAnsi="宋体" w:hint="eastAsia"/>
                <w:kern w:val="0"/>
              </w:rPr>
            </w:pPr>
            <w:r>
              <w:rPr>
                <w:rFonts w:ascii="宋体" w:hAnsi="宋体" w:hint="eastAsia"/>
                <w:kern w:val="0"/>
              </w:rPr>
              <w:t>女</w:t>
            </w:r>
          </w:p>
        </w:tc>
      </w:tr>
      <w:tr w:rsidR="00A9082D" w14:paraId="6C4A344E"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006F7764" w14:textId="77777777" w:rsidR="00A9082D" w:rsidRDefault="00000000">
            <w:pPr>
              <w:widowControl/>
              <w:spacing w:line="440" w:lineRule="exact"/>
              <w:jc w:val="center"/>
              <w:rPr>
                <w:rFonts w:ascii="宋体" w:hAnsi="宋体" w:hint="eastAsia"/>
                <w:kern w:val="0"/>
              </w:rPr>
            </w:pPr>
            <w:r>
              <w:rPr>
                <w:rFonts w:ascii="宋体" w:hAnsi="宋体" w:hint="eastAsia"/>
                <w:kern w:val="0"/>
              </w:rPr>
              <w:lastRenderedPageBreak/>
              <w:t>10</w:t>
            </w:r>
          </w:p>
        </w:tc>
        <w:tc>
          <w:tcPr>
            <w:tcW w:w="1554" w:type="dxa"/>
            <w:tcBorders>
              <w:top w:val="single" w:sz="8" w:space="0" w:color="000000"/>
              <w:left w:val="single" w:sz="8" w:space="0" w:color="000000"/>
              <w:bottom w:val="single" w:sz="8" w:space="0" w:color="000000"/>
              <w:right w:val="single" w:sz="8" w:space="0" w:color="000000"/>
            </w:tcBorders>
            <w:vAlign w:val="center"/>
          </w:tcPr>
          <w:p w14:paraId="4F43DA3E" w14:textId="77777777" w:rsidR="00A9082D" w:rsidRDefault="00000000">
            <w:pPr>
              <w:widowControl/>
              <w:spacing w:line="440" w:lineRule="exact"/>
              <w:jc w:val="center"/>
              <w:rPr>
                <w:rFonts w:ascii="宋体" w:hAnsi="宋体" w:hint="eastAsia"/>
                <w:kern w:val="0"/>
              </w:rPr>
            </w:pPr>
            <w:r>
              <w:rPr>
                <w:rFonts w:ascii="宋体" w:hAnsi="宋体" w:hint="eastAsia"/>
                <w:kern w:val="0"/>
              </w:rPr>
              <w:t>7.5</w:t>
            </w:r>
          </w:p>
        </w:tc>
        <w:tc>
          <w:tcPr>
            <w:tcW w:w="1650" w:type="dxa"/>
            <w:tcBorders>
              <w:top w:val="single" w:sz="8" w:space="0" w:color="000000"/>
              <w:left w:val="single" w:sz="8" w:space="0" w:color="000000"/>
              <w:bottom w:val="single" w:sz="8" w:space="0" w:color="000000"/>
              <w:right w:val="single" w:sz="8" w:space="0" w:color="000000"/>
            </w:tcBorders>
            <w:vAlign w:val="center"/>
          </w:tcPr>
          <w:p w14:paraId="79186F16" w14:textId="77777777" w:rsidR="00A9082D" w:rsidRDefault="00000000">
            <w:pPr>
              <w:widowControl/>
              <w:spacing w:line="440" w:lineRule="exact"/>
              <w:jc w:val="center"/>
              <w:rPr>
                <w:rFonts w:ascii="宋体" w:hAnsi="宋体" w:hint="eastAsia"/>
                <w:kern w:val="0"/>
              </w:rPr>
            </w:pPr>
            <w:r>
              <w:rPr>
                <w:rFonts w:ascii="宋体" w:hAnsi="宋体" w:hint="eastAsia"/>
                <w:kern w:val="0"/>
              </w:rPr>
              <w:t>8.5</w:t>
            </w:r>
          </w:p>
        </w:tc>
        <w:tc>
          <w:tcPr>
            <w:tcW w:w="900" w:type="dxa"/>
            <w:tcBorders>
              <w:top w:val="single" w:sz="8" w:space="0" w:color="000000"/>
              <w:left w:val="single" w:sz="8" w:space="0" w:color="000000"/>
              <w:bottom w:val="single" w:sz="8" w:space="0" w:color="000000"/>
              <w:right w:val="single" w:sz="8" w:space="0" w:color="000000"/>
            </w:tcBorders>
            <w:vAlign w:val="center"/>
          </w:tcPr>
          <w:p w14:paraId="396AA03F" w14:textId="77777777" w:rsidR="00A9082D" w:rsidRDefault="00000000">
            <w:pPr>
              <w:widowControl/>
              <w:spacing w:line="440" w:lineRule="exact"/>
              <w:jc w:val="center"/>
              <w:rPr>
                <w:rFonts w:ascii="宋体" w:hAnsi="宋体" w:hint="eastAsia"/>
                <w:kern w:val="0"/>
              </w:rPr>
            </w:pPr>
            <w:r>
              <w:rPr>
                <w:rFonts w:ascii="宋体" w:hAnsi="宋体" w:hint="eastAsia"/>
                <w:kern w:val="0"/>
              </w:rPr>
              <w:t>5</w:t>
            </w:r>
          </w:p>
        </w:tc>
        <w:tc>
          <w:tcPr>
            <w:tcW w:w="1825" w:type="dxa"/>
            <w:tcBorders>
              <w:top w:val="single" w:sz="8" w:space="0" w:color="000000"/>
              <w:left w:val="single" w:sz="8" w:space="0" w:color="000000"/>
              <w:bottom w:val="single" w:sz="8" w:space="0" w:color="000000"/>
              <w:right w:val="single" w:sz="8" w:space="0" w:color="000000"/>
            </w:tcBorders>
            <w:vAlign w:val="center"/>
          </w:tcPr>
          <w:p w14:paraId="4A92511A" w14:textId="77777777" w:rsidR="00A9082D" w:rsidRDefault="00000000">
            <w:pPr>
              <w:widowControl/>
              <w:spacing w:line="440" w:lineRule="exact"/>
              <w:jc w:val="center"/>
              <w:rPr>
                <w:rFonts w:ascii="宋体" w:hAnsi="宋体" w:hint="eastAsia"/>
                <w:kern w:val="0"/>
              </w:rPr>
            </w:pPr>
            <w:r>
              <w:rPr>
                <w:rFonts w:ascii="宋体" w:hAnsi="宋体" w:hint="eastAsia"/>
                <w:kern w:val="0"/>
              </w:rPr>
              <w:t>9.5</w:t>
            </w:r>
          </w:p>
        </w:tc>
        <w:tc>
          <w:tcPr>
            <w:tcW w:w="1831" w:type="dxa"/>
            <w:tcBorders>
              <w:top w:val="single" w:sz="8" w:space="0" w:color="000000"/>
              <w:left w:val="single" w:sz="8" w:space="0" w:color="000000"/>
              <w:bottom w:val="single" w:sz="8" w:space="0" w:color="000000"/>
              <w:right w:val="single" w:sz="8" w:space="0" w:color="000000"/>
            </w:tcBorders>
            <w:vAlign w:val="center"/>
          </w:tcPr>
          <w:p w14:paraId="6A3E1F78" w14:textId="77777777" w:rsidR="00A9082D" w:rsidRDefault="00000000">
            <w:pPr>
              <w:widowControl/>
              <w:spacing w:line="440" w:lineRule="exact"/>
              <w:jc w:val="center"/>
              <w:rPr>
                <w:rFonts w:ascii="宋体" w:hAnsi="宋体" w:hint="eastAsia"/>
                <w:kern w:val="0"/>
              </w:rPr>
            </w:pPr>
            <w:r>
              <w:rPr>
                <w:rFonts w:ascii="宋体" w:hAnsi="宋体" w:hint="eastAsia"/>
                <w:kern w:val="0"/>
              </w:rPr>
              <w:t>10.5</w:t>
            </w:r>
          </w:p>
        </w:tc>
      </w:tr>
      <w:tr w:rsidR="00A9082D" w14:paraId="1ECFE805"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75C57BE2" w14:textId="77777777" w:rsidR="00A9082D" w:rsidRDefault="00000000">
            <w:pPr>
              <w:widowControl/>
              <w:spacing w:line="440" w:lineRule="exact"/>
              <w:jc w:val="center"/>
              <w:rPr>
                <w:rFonts w:ascii="宋体" w:hAnsi="宋体" w:hint="eastAsia"/>
                <w:kern w:val="0"/>
              </w:rPr>
            </w:pPr>
            <w:r>
              <w:rPr>
                <w:rFonts w:ascii="宋体" w:hAnsi="宋体" w:hint="eastAsia"/>
                <w:kern w:val="0"/>
              </w:rPr>
              <w:t>9.5</w:t>
            </w:r>
          </w:p>
        </w:tc>
        <w:tc>
          <w:tcPr>
            <w:tcW w:w="1554" w:type="dxa"/>
            <w:tcBorders>
              <w:top w:val="single" w:sz="8" w:space="0" w:color="000000"/>
              <w:left w:val="single" w:sz="8" w:space="0" w:color="000000"/>
              <w:bottom w:val="single" w:sz="8" w:space="0" w:color="000000"/>
              <w:right w:val="single" w:sz="8" w:space="0" w:color="000000"/>
            </w:tcBorders>
            <w:vAlign w:val="center"/>
          </w:tcPr>
          <w:p w14:paraId="342E8E81" w14:textId="77777777" w:rsidR="00A9082D" w:rsidRDefault="00000000">
            <w:pPr>
              <w:widowControl/>
              <w:spacing w:line="440" w:lineRule="exact"/>
              <w:jc w:val="center"/>
              <w:rPr>
                <w:rFonts w:ascii="宋体" w:hAnsi="宋体" w:hint="eastAsia"/>
                <w:kern w:val="0"/>
              </w:rPr>
            </w:pPr>
            <w:r>
              <w:rPr>
                <w:rFonts w:ascii="宋体" w:hAnsi="宋体" w:hint="eastAsia"/>
                <w:kern w:val="0"/>
              </w:rPr>
              <w:t>7.7</w:t>
            </w:r>
          </w:p>
        </w:tc>
        <w:tc>
          <w:tcPr>
            <w:tcW w:w="1650" w:type="dxa"/>
            <w:tcBorders>
              <w:top w:val="single" w:sz="8" w:space="0" w:color="000000"/>
              <w:left w:val="single" w:sz="8" w:space="0" w:color="000000"/>
              <w:bottom w:val="single" w:sz="8" w:space="0" w:color="000000"/>
              <w:right w:val="single" w:sz="8" w:space="0" w:color="000000"/>
            </w:tcBorders>
            <w:vAlign w:val="center"/>
          </w:tcPr>
          <w:p w14:paraId="791DB903" w14:textId="77777777" w:rsidR="00A9082D" w:rsidRDefault="00000000">
            <w:pPr>
              <w:widowControl/>
              <w:spacing w:line="440" w:lineRule="exact"/>
              <w:jc w:val="center"/>
              <w:rPr>
                <w:rFonts w:ascii="宋体" w:hAnsi="宋体" w:hint="eastAsia"/>
                <w:kern w:val="0"/>
              </w:rPr>
            </w:pPr>
            <w:r>
              <w:rPr>
                <w:rFonts w:ascii="宋体" w:hAnsi="宋体" w:hint="eastAsia"/>
                <w:kern w:val="0"/>
              </w:rPr>
              <w:t>8.7</w:t>
            </w:r>
          </w:p>
        </w:tc>
        <w:tc>
          <w:tcPr>
            <w:tcW w:w="900" w:type="dxa"/>
            <w:tcBorders>
              <w:top w:val="single" w:sz="8" w:space="0" w:color="000000"/>
              <w:left w:val="single" w:sz="8" w:space="0" w:color="000000"/>
              <w:bottom w:val="single" w:sz="8" w:space="0" w:color="000000"/>
              <w:right w:val="single" w:sz="8" w:space="0" w:color="000000"/>
            </w:tcBorders>
            <w:vAlign w:val="center"/>
          </w:tcPr>
          <w:p w14:paraId="044F933E" w14:textId="77777777" w:rsidR="00A9082D" w:rsidRDefault="00000000">
            <w:pPr>
              <w:widowControl/>
              <w:spacing w:line="440" w:lineRule="exact"/>
              <w:jc w:val="center"/>
              <w:rPr>
                <w:rFonts w:ascii="宋体" w:hAnsi="宋体" w:hint="eastAsia"/>
                <w:kern w:val="0"/>
              </w:rPr>
            </w:pPr>
            <w:r>
              <w:rPr>
                <w:rFonts w:ascii="宋体" w:hAnsi="宋体" w:hint="eastAsia"/>
                <w:kern w:val="0"/>
              </w:rPr>
              <w:t>4.5</w:t>
            </w:r>
          </w:p>
        </w:tc>
        <w:tc>
          <w:tcPr>
            <w:tcW w:w="1825" w:type="dxa"/>
            <w:tcBorders>
              <w:top w:val="single" w:sz="8" w:space="0" w:color="000000"/>
              <w:left w:val="single" w:sz="8" w:space="0" w:color="000000"/>
              <w:bottom w:val="single" w:sz="8" w:space="0" w:color="000000"/>
              <w:right w:val="single" w:sz="8" w:space="0" w:color="000000"/>
            </w:tcBorders>
            <w:vAlign w:val="center"/>
          </w:tcPr>
          <w:p w14:paraId="7BD05B68" w14:textId="77777777" w:rsidR="00A9082D" w:rsidRDefault="00000000">
            <w:pPr>
              <w:widowControl/>
              <w:spacing w:line="440" w:lineRule="exact"/>
              <w:jc w:val="center"/>
              <w:rPr>
                <w:rFonts w:ascii="宋体" w:hAnsi="宋体" w:hint="eastAsia"/>
                <w:kern w:val="0"/>
              </w:rPr>
            </w:pPr>
            <w:r>
              <w:rPr>
                <w:rFonts w:ascii="宋体" w:hAnsi="宋体" w:hint="eastAsia"/>
                <w:kern w:val="0"/>
              </w:rPr>
              <w:t>9.7</w:t>
            </w:r>
          </w:p>
        </w:tc>
        <w:tc>
          <w:tcPr>
            <w:tcW w:w="1831" w:type="dxa"/>
            <w:tcBorders>
              <w:top w:val="single" w:sz="8" w:space="0" w:color="000000"/>
              <w:left w:val="single" w:sz="8" w:space="0" w:color="000000"/>
              <w:bottom w:val="single" w:sz="8" w:space="0" w:color="000000"/>
              <w:right w:val="single" w:sz="8" w:space="0" w:color="000000"/>
            </w:tcBorders>
            <w:vAlign w:val="center"/>
          </w:tcPr>
          <w:p w14:paraId="034F933B" w14:textId="77777777" w:rsidR="00A9082D" w:rsidRDefault="00000000">
            <w:pPr>
              <w:widowControl/>
              <w:spacing w:line="440" w:lineRule="exact"/>
              <w:jc w:val="center"/>
              <w:rPr>
                <w:rFonts w:ascii="宋体" w:hAnsi="宋体" w:hint="eastAsia"/>
                <w:kern w:val="0"/>
              </w:rPr>
            </w:pPr>
            <w:r>
              <w:rPr>
                <w:rFonts w:ascii="宋体" w:hAnsi="宋体" w:hint="eastAsia"/>
                <w:kern w:val="0"/>
              </w:rPr>
              <w:t>10.7</w:t>
            </w:r>
          </w:p>
        </w:tc>
      </w:tr>
      <w:tr w:rsidR="00A9082D" w14:paraId="70B2FEF2"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2904DA64" w14:textId="77777777" w:rsidR="00A9082D" w:rsidRDefault="00000000">
            <w:pPr>
              <w:widowControl/>
              <w:spacing w:line="440" w:lineRule="exact"/>
              <w:jc w:val="center"/>
              <w:rPr>
                <w:rFonts w:ascii="宋体" w:hAnsi="宋体" w:hint="eastAsia"/>
                <w:kern w:val="0"/>
              </w:rPr>
            </w:pPr>
            <w:r>
              <w:rPr>
                <w:rFonts w:ascii="宋体" w:hAnsi="宋体" w:hint="eastAsia"/>
                <w:kern w:val="0"/>
              </w:rPr>
              <w:t>9</w:t>
            </w:r>
          </w:p>
        </w:tc>
        <w:tc>
          <w:tcPr>
            <w:tcW w:w="1554" w:type="dxa"/>
            <w:tcBorders>
              <w:top w:val="single" w:sz="8" w:space="0" w:color="000000"/>
              <w:left w:val="single" w:sz="8" w:space="0" w:color="000000"/>
              <w:bottom w:val="single" w:sz="8" w:space="0" w:color="000000"/>
              <w:right w:val="single" w:sz="8" w:space="0" w:color="000000"/>
            </w:tcBorders>
            <w:vAlign w:val="center"/>
          </w:tcPr>
          <w:p w14:paraId="3A3AFF40" w14:textId="77777777" w:rsidR="00A9082D" w:rsidRDefault="00000000">
            <w:pPr>
              <w:widowControl/>
              <w:spacing w:line="440" w:lineRule="exact"/>
              <w:jc w:val="center"/>
              <w:rPr>
                <w:rFonts w:ascii="宋体" w:hAnsi="宋体" w:hint="eastAsia"/>
                <w:kern w:val="0"/>
              </w:rPr>
            </w:pPr>
            <w:r>
              <w:rPr>
                <w:rFonts w:ascii="宋体" w:hAnsi="宋体" w:hint="eastAsia"/>
                <w:kern w:val="0"/>
              </w:rPr>
              <w:t>7.9</w:t>
            </w:r>
          </w:p>
        </w:tc>
        <w:tc>
          <w:tcPr>
            <w:tcW w:w="1650" w:type="dxa"/>
            <w:tcBorders>
              <w:top w:val="single" w:sz="8" w:space="0" w:color="000000"/>
              <w:left w:val="single" w:sz="8" w:space="0" w:color="000000"/>
              <w:bottom w:val="single" w:sz="8" w:space="0" w:color="000000"/>
              <w:right w:val="single" w:sz="8" w:space="0" w:color="000000"/>
            </w:tcBorders>
            <w:vAlign w:val="center"/>
          </w:tcPr>
          <w:p w14:paraId="045F1AB0" w14:textId="77777777" w:rsidR="00A9082D" w:rsidRDefault="00000000">
            <w:pPr>
              <w:widowControl/>
              <w:spacing w:line="440" w:lineRule="exact"/>
              <w:jc w:val="center"/>
              <w:rPr>
                <w:rFonts w:ascii="宋体" w:hAnsi="宋体" w:hint="eastAsia"/>
                <w:kern w:val="0"/>
              </w:rPr>
            </w:pPr>
            <w:r>
              <w:rPr>
                <w:rFonts w:ascii="宋体" w:hAnsi="宋体" w:hint="eastAsia"/>
                <w:kern w:val="0"/>
              </w:rPr>
              <w:t>8.9</w:t>
            </w:r>
          </w:p>
        </w:tc>
        <w:tc>
          <w:tcPr>
            <w:tcW w:w="900" w:type="dxa"/>
            <w:tcBorders>
              <w:top w:val="single" w:sz="8" w:space="0" w:color="000000"/>
              <w:left w:val="single" w:sz="8" w:space="0" w:color="000000"/>
              <w:bottom w:val="single" w:sz="8" w:space="0" w:color="000000"/>
              <w:right w:val="single" w:sz="8" w:space="0" w:color="000000"/>
            </w:tcBorders>
            <w:vAlign w:val="center"/>
          </w:tcPr>
          <w:p w14:paraId="4F8F7CA5" w14:textId="77777777" w:rsidR="00A9082D" w:rsidRDefault="00000000">
            <w:pPr>
              <w:widowControl/>
              <w:spacing w:line="440" w:lineRule="exact"/>
              <w:jc w:val="center"/>
              <w:rPr>
                <w:rFonts w:ascii="宋体" w:hAnsi="宋体" w:hint="eastAsia"/>
                <w:kern w:val="0"/>
              </w:rPr>
            </w:pPr>
            <w:r>
              <w:rPr>
                <w:rFonts w:ascii="宋体" w:hAnsi="宋体" w:hint="eastAsia"/>
                <w:kern w:val="0"/>
              </w:rPr>
              <w:t>4</w:t>
            </w:r>
          </w:p>
        </w:tc>
        <w:tc>
          <w:tcPr>
            <w:tcW w:w="1825" w:type="dxa"/>
            <w:tcBorders>
              <w:top w:val="single" w:sz="8" w:space="0" w:color="000000"/>
              <w:left w:val="single" w:sz="8" w:space="0" w:color="000000"/>
              <w:bottom w:val="single" w:sz="8" w:space="0" w:color="000000"/>
              <w:right w:val="single" w:sz="8" w:space="0" w:color="000000"/>
            </w:tcBorders>
            <w:vAlign w:val="center"/>
          </w:tcPr>
          <w:p w14:paraId="4EADB44F" w14:textId="77777777" w:rsidR="00A9082D" w:rsidRDefault="00000000">
            <w:pPr>
              <w:widowControl/>
              <w:spacing w:line="440" w:lineRule="exact"/>
              <w:jc w:val="center"/>
              <w:rPr>
                <w:rFonts w:ascii="宋体" w:hAnsi="宋体" w:hint="eastAsia"/>
                <w:kern w:val="0"/>
              </w:rPr>
            </w:pPr>
            <w:r>
              <w:rPr>
                <w:rFonts w:ascii="宋体" w:hAnsi="宋体" w:hint="eastAsia"/>
                <w:kern w:val="0"/>
              </w:rPr>
              <w:t>9.9</w:t>
            </w:r>
          </w:p>
        </w:tc>
        <w:tc>
          <w:tcPr>
            <w:tcW w:w="1831" w:type="dxa"/>
            <w:tcBorders>
              <w:top w:val="single" w:sz="8" w:space="0" w:color="000000"/>
              <w:left w:val="single" w:sz="8" w:space="0" w:color="000000"/>
              <w:bottom w:val="single" w:sz="8" w:space="0" w:color="000000"/>
              <w:right w:val="single" w:sz="8" w:space="0" w:color="000000"/>
            </w:tcBorders>
            <w:vAlign w:val="center"/>
          </w:tcPr>
          <w:p w14:paraId="78EB29E4" w14:textId="77777777" w:rsidR="00A9082D" w:rsidRDefault="00000000">
            <w:pPr>
              <w:widowControl/>
              <w:spacing w:line="440" w:lineRule="exact"/>
              <w:jc w:val="center"/>
              <w:rPr>
                <w:rFonts w:ascii="宋体" w:hAnsi="宋体" w:hint="eastAsia"/>
                <w:kern w:val="0"/>
              </w:rPr>
            </w:pPr>
            <w:r>
              <w:rPr>
                <w:rFonts w:ascii="宋体" w:hAnsi="宋体" w:hint="eastAsia"/>
                <w:kern w:val="0"/>
              </w:rPr>
              <w:t>10.9</w:t>
            </w:r>
          </w:p>
        </w:tc>
      </w:tr>
      <w:tr w:rsidR="00A9082D" w14:paraId="1A25EF3B"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1DEB7224" w14:textId="77777777" w:rsidR="00A9082D" w:rsidRDefault="00000000">
            <w:pPr>
              <w:widowControl/>
              <w:spacing w:line="440" w:lineRule="exact"/>
              <w:jc w:val="center"/>
              <w:rPr>
                <w:rFonts w:ascii="宋体" w:hAnsi="宋体" w:hint="eastAsia"/>
                <w:kern w:val="0"/>
              </w:rPr>
            </w:pPr>
            <w:r>
              <w:rPr>
                <w:rFonts w:ascii="宋体" w:hAnsi="宋体" w:hint="eastAsia"/>
                <w:kern w:val="0"/>
              </w:rPr>
              <w:t>8.5</w:t>
            </w:r>
          </w:p>
        </w:tc>
        <w:tc>
          <w:tcPr>
            <w:tcW w:w="1554" w:type="dxa"/>
            <w:tcBorders>
              <w:top w:val="single" w:sz="8" w:space="0" w:color="000000"/>
              <w:left w:val="single" w:sz="8" w:space="0" w:color="000000"/>
              <w:bottom w:val="single" w:sz="8" w:space="0" w:color="000000"/>
              <w:right w:val="single" w:sz="8" w:space="0" w:color="000000"/>
            </w:tcBorders>
            <w:vAlign w:val="center"/>
          </w:tcPr>
          <w:p w14:paraId="6C869C07" w14:textId="77777777" w:rsidR="00A9082D" w:rsidRDefault="00000000">
            <w:pPr>
              <w:widowControl/>
              <w:spacing w:line="440" w:lineRule="exact"/>
              <w:jc w:val="center"/>
              <w:rPr>
                <w:rFonts w:ascii="宋体" w:hAnsi="宋体" w:hint="eastAsia"/>
                <w:kern w:val="0"/>
              </w:rPr>
            </w:pPr>
            <w:r>
              <w:rPr>
                <w:rFonts w:ascii="宋体" w:hAnsi="宋体" w:hint="eastAsia"/>
                <w:kern w:val="0"/>
              </w:rPr>
              <w:t>8.1</w:t>
            </w:r>
          </w:p>
        </w:tc>
        <w:tc>
          <w:tcPr>
            <w:tcW w:w="1650" w:type="dxa"/>
            <w:tcBorders>
              <w:top w:val="single" w:sz="8" w:space="0" w:color="000000"/>
              <w:left w:val="single" w:sz="8" w:space="0" w:color="000000"/>
              <w:bottom w:val="single" w:sz="8" w:space="0" w:color="000000"/>
              <w:right w:val="single" w:sz="8" w:space="0" w:color="000000"/>
            </w:tcBorders>
            <w:vAlign w:val="center"/>
          </w:tcPr>
          <w:p w14:paraId="031CA74B" w14:textId="77777777" w:rsidR="00A9082D" w:rsidRDefault="00000000">
            <w:pPr>
              <w:widowControl/>
              <w:spacing w:line="440" w:lineRule="exact"/>
              <w:jc w:val="center"/>
              <w:rPr>
                <w:rFonts w:ascii="宋体" w:hAnsi="宋体" w:hint="eastAsia"/>
                <w:kern w:val="0"/>
              </w:rPr>
            </w:pPr>
            <w:r>
              <w:rPr>
                <w:rFonts w:ascii="宋体" w:hAnsi="宋体" w:hint="eastAsia"/>
                <w:kern w:val="0"/>
              </w:rPr>
              <w:t>9.1</w:t>
            </w:r>
          </w:p>
        </w:tc>
        <w:tc>
          <w:tcPr>
            <w:tcW w:w="900" w:type="dxa"/>
            <w:tcBorders>
              <w:top w:val="single" w:sz="8" w:space="0" w:color="000000"/>
              <w:left w:val="single" w:sz="8" w:space="0" w:color="000000"/>
              <w:bottom w:val="single" w:sz="8" w:space="0" w:color="000000"/>
              <w:right w:val="single" w:sz="8" w:space="0" w:color="000000"/>
            </w:tcBorders>
            <w:vAlign w:val="center"/>
          </w:tcPr>
          <w:p w14:paraId="7D4A8757" w14:textId="77777777" w:rsidR="00A9082D" w:rsidRDefault="00000000">
            <w:pPr>
              <w:widowControl/>
              <w:spacing w:line="440" w:lineRule="exact"/>
              <w:jc w:val="center"/>
              <w:rPr>
                <w:rFonts w:ascii="宋体" w:hAnsi="宋体" w:hint="eastAsia"/>
                <w:kern w:val="0"/>
              </w:rPr>
            </w:pPr>
            <w:r>
              <w:rPr>
                <w:rFonts w:ascii="宋体" w:hAnsi="宋体" w:hint="eastAsia"/>
                <w:kern w:val="0"/>
              </w:rPr>
              <w:t>3.5</w:t>
            </w:r>
          </w:p>
        </w:tc>
        <w:tc>
          <w:tcPr>
            <w:tcW w:w="1825" w:type="dxa"/>
            <w:tcBorders>
              <w:top w:val="single" w:sz="8" w:space="0" w:color="000000"/>
              <w:left w:val="single" w:sz="8" w:space="0" w:color="000000"/>
              <w:bottom w:val="single" w:sz="8" w:space="0" w:color="000000"/>
              <w:right w:val="single" w:sz="8" w:space="0" w:color="000000"/>
            </w:tcBorders>
            <w:vAlign w:val="center"/>
          </w:tcPr>
          <w:p w14:paraId="2F36FD0F" w14:textId="77777777" w:rsidR="00A9082D" w:rsidRDefault="00000000">
            <w:pPr>
              <w:widowControl/>
              <w:spacing w:line="440" w:lineRule="exact"/>
              <w:jc w:val="center"/>
              <w:rPr>
                <w:rFonts w:ascii="宋体" w:hAnsi="宋体" w:hint="eastAsia"/>
                <w:kern w:val="0"/>
              </w:rPr>
            </w:pPr>
            <w:r>
              <w:rPr>
                <w:rFonts w:ascii="宋体" w:hAnsi="宋体" w:hint="eastAsia"/>
                <w:kern w:val="0"/>
              </w:rPr>
              <w:t>10.1</w:t>
            </w:r>
          </w:p>
        </w:tc>
        <w:tc>
          <w:tcPr>
            <w:tcW w:w="1831" w:type="dxa"/>
            <w:tcBorders>
              <w:top w:val="single" w:sz="8" w:space="0" w:color="000000"/>
              <w:left w:val="single" w:sz="8" w:space="0" w:color="000000"/>
              <w:bottom w:val="single" w:sz="8" w:space="0" w:color="000000"/>
              <w:right w:val="single" w:sz="8" w:space="0" w:color="000000"/>
            </w:tcBorders>
            <w:vAlign w:val="center"/>
          </w:tcPr>
          <w:p w14:paraId="6B96FAF1" w14:textId="77777777" w:rsidR="00A9082D" w:rsidRDefault="00000000">
            <w:pPr>
              <w:widowControl/>
              <w:spacing w:line="440" w:lineRule="exact"/>
              <w:jc w:val="center"/>
              <w:rPr>
                <w:rFonts w:ascii="宋体" w:hAnsi="宋体" w:hint="eastAsia"/>
                <w:kern w:val="0"/>
              </w:rPr>
            </w:pPr>
            <w:r>
              <w:rPr>
                <w:rFonts w:ascii="宋体" w:hAnsi="宋体" w:hint="eastAsia"/>
                <w:kern w:val="0"/>
              </w:rPr>
              <w:t>11.1</w:t>
            </w:r>
          </w:p>
        </w:tc>
      </w:tr>
      <w:tr w:rsidR="00A9082D" w14:paraId="20C887C4"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3C5771B1" w14:textId="77777777" w:rsidR="00A9082D" w:rsidRDefault="00000000">
            <w:pPr>
              <w:widowControl/>
              <w:spacing w:line="440" w:lineRule="exact"/>
              <w:jc w:val="center"/>
              <w:rPr>
                <w:rFonts w:ascii="宋体" w:hAnsi="宋体" w:hint="eastAsia"/>
                <w:kern w:val="0"/>
              </w:rPr>
            </w:pPr>
            <w:r>
              <w:rPr>
                <w:rFonts w:ascii="宋体" w:hAnsi="宋体" w:hint="eastAsia"/>
                <w:kern w:val="0"/>
              </w:rPr>
              <w:t>8</w:t>
            </w:r>
          </w:p>
        </w:tc>
        <w:tc>
          <w:tcPr>
            <w:tcW w:w="1554" w:type="dxa"/>
            <w:tcBorders>
              <w:top w:val="single" w:sz="8" w:space="0" w:color="000000"/>
              <w:left w:val="single" w:sz="8" w:space="0" w:color="000000"/>
              <w:bottom w:val="single" w:sz="8" w:space="0" w:color="000000"/>
              <w:right w:val="single" w:sz="8" w:space="0" w:color="000000"/>
            </w:tcBorders>
            <w:vAlign w:val="center"/>
          </w:tcPr>
          <w:p w14:paraId="01B1632E" w14:textId="77777777" w:rsidR="00A9082D" w:rsidRDefault="00000000">
            <w:pPr>
              <w:widowControl/>
              <w:spacing w:line="440" w:lineRule="exact"/>
              <w:jc w:val="center"/>
              <w:rPr>
                <w:rFonts w:ascii="宋体" w:hAnsi="宋体" w:hint="eastAsia"/>
                <w:kern w:val="0"/>
              </w:rPr>
            </w:pPr>
            <w:r>
              <w:rPr>
                <w:rFonts w:ascii="宋体" w:hAnsi="宋体" w:hint="eastAsia"/>
                <w:kern w:val="0"/>
              </w:rPr>
              <w:t>8.3</w:t>
            </w:r>
          </w:p>
        </w:tc>
        <w:tc>
          <w:tcPr>
            <w:tcW w:w="1650" w:type="dxa"/>
            <w:tcBorders>
              <w:top w:val="single" w:sz="8" w:space="0" w:color="000000"/>
              <w:left w:val="single" w:sz="8" w:space="0" w:color="000000"/>
              <w:bottom w:val="single" w:sz="8" w:space="0" w:color="000000"/>
              <w:right w:val="single" w:sz="8" w:space="0" w:color="000000"/>
            </w:tcBorders>
            <w:vAlign w:val="center"/>
          </w:tcPr>
          <w:p w14:paraId="0D3680F4" w14:textId="77777777" w:rsidR="00A9082D" w:rsidRDefault="00000000">
            <w:pPr>
              <w:widowControl/>
              <w:spacing w:line="440" w:lineRule="exact"/>
              <w:jc w:val="center"/>
              <w:rPr>
                <w:rFonts w:ascii="宋体" w:hAnsi="宋体" w:hint="eastAsia"/>
                <w:kern w:val="0"/>
              </w:rPr>
            </w:pPr>
            <w:r>
              <w:rPr>
                <w:rFonts w:ascii="宋体" w:hAnsi="宋体" w:hint="eastAsia"/>
                <w:kern w:val="0"/>
              </w:rPr>
              <w:t>9.3</w:t>
            </w:r>
          </w:p>
        </w:tc>
        <w:tc>
          <w:tcPr>
            <w:tcW w:w="900" w:type="dxa"/>
            <w:tcBorders>
              <w:top w:val="single" w:sz="8" w:space="0" w:color="000000"/>
              <w:left w:val="single" w:sz="8" w:space="0" w:color="000000"/>
              <w:bottom w:val="single" w:sz="8" w:space="0" w:color="000000"/>
              <w:right w:val="single" w:sz="8" w:space="0" w:color="000000"/>
            </w:tcBorders>
            <w:vAlign w:val="center"/>
          </w:tcPr>
          <w:p w14:paraId="7EFDCEAE" w14:textId="77777777" w:rsidR="00A9082D" w:rsidRDefault="00000000">
            <w:pPr>
              <w:widowControl/>
              <w:spacing w:line="440" w:lineRule="exact"/>
              <w:jc w:val="center"/>
              <w:rPr>
                <w:rFonts w:ascii="宋体" w:hAnsi="宋体" w:hint="eastAsia"/>
                <w:kern w:val="0"/>
              </w:rPr>
            </w:pPr>
            <w:r>
              <w:rPr>
                <w:rFonts w:ascii="宋体" w:hAnsi="宋体" w:hint="eastAsia"/>
                <w:kern w:val="0"/>
              </w:rPr>
              <w:t>3</w:t>
            </w:r>
          </w:p>
        </w:tc>
        <w:tc>
          <w:tcPr>
            <w:tcW w:w="1825" w:type="dxa"/>
            <w:tcBorders>
              <w:top w:val="single" w:sz="8" w:space="0" w:color="000000"/>
              <w:left w:val="single" w:sz="8" w:space="0" w:color="000000"/>
              <w:bottom w:val="single" w:sz="8" w:space="0" w:color="000000"/>
              <w:right w:val="single" w:sz="8" w:space="0" w:color="000000"/>
            </w:tcBorders>
            <w:vAlign w:val="center"/>
          </w:tcPr>
          <w:p w14:paraId="69EEE954" w14:textId="77777777" w:rsidR="00A9082D" w:rsidRDefault="00000000">
            <w:pPr>
              <w:widowControl/>
              <w:spacing w:line="440" w:lineRule="exact"/>
              <w:jc w:val="center"/>
              <w:rPr>
                <w:rFonts w:ascii="宋体" w:hAnsi="宋体" w:hint="eastAsia"/>
                <w:kern w:val="0"/>
              </w:rPr>
            </w:pPr>
            <w:r>
              <w:rPr>
                <w:rFonts w:ascii="宋体" w:hAnsi="宋体" w:hint="eastAsia"/>
                <w:kern w:val="0"/>
              </w:rPr>
              <w:t>10.3</w:t>
            </w:r>
          </w:p>
        </w:tc>
        <w:tc>
          <w:tcPr>
            <w:tcW w:w="1831" w:type="dxa"/>
            <w:tcBorders>
              <w:top w:val="single" w:sz="8" w:space="0" w:color="000000"/>
              <w:left w:val="single" w:sz="8" w:space="0" w:color="000000"/>
              <w:bottom w:val="single" w:sz="8" w:space="0" w:color="000000"/>
              <w:right w:val="single" w:sz="8" w:space="0" w:color="000000"/>
            </w:tcBorders>
            <w:vAlign w:val="center"/>
          </w:tcPr>
          <w:p w14:paraId="0D7A1D73" w14:textId="77777777" w:rsidR="00A9082D" w:rsidRDefault="00000000">
            <w:pPr>
              <w:widowControl/>
              <w:spacing w:line="440" w:lineRule="exact"/>
              <w:jc w:val="center"/>
              <w:rPr>
                <w:rFonts w:ascii="宋体" w:hAnsi="宋体" w:hint="eastAsia"/>
                <w:kern w:val="0"/>
              </w:rPr>
            </w:pPr>
            <w:r>
              <w:rPr>
                <w:rFonts w:ascii="宋体" w:hAnsi="宋体" w:hint="eastAsia"/>
                <w:kern w:val="0"/>
              </w:rPr>
              <w:t>11.3</w:t>
            </w:r>
          </w:p>
        </w:tc>
      </w:tr>
      <w:tr w:rsidR="00A9082D" w14:paraId="7F37C099"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480D2C84" w14:textId="77777777" w:rsidR="00A9082D" w:rsidRDefault="00000000">
            <w:pPr>
              <w:widowControl/>
              <w:spacing w:line="440" w:lineRule="exact"/>
              <w:jc w:val="center"/>
              <w:rPr>
                <w:rFonts w:ascii="宋体" w:hAnsi="宋体" w:hint="eastAsia"/>
                <w:kern w:val="0"/>
              </w:rPr>
            </w:pPr>
            <w:r>
              <w:rPr>
                <w:rFonts w:ascii="宋体" w:hAnsi="宋体" w:hint="eastAsia"/>
                <w:kern w:val="0"/>
              </w:rPr>
              <w:t>7.5</w:t>
            </w:r>
          </w:p>
        </w:tc>
        <w:tc>
          <w:tcPr>
            <w:tcW w:w="1554" w:type="dxa"/>
            <w:tcBorders>
              <w:top w:val="single" w:sz="8" w:space="0" w:color="000000"/>
              <w:left w:val="single" w:sz="8" w:space="0" w:color="000000"/>
              <w:bottom w:val="single" w:sz="8" w:space="0" w:color="000000"/>
              <w:right w:val="single" w:sz="8" w:space="0" w:color="000000"/>
            </w:tcBorders>
            <w:vAlign w:val="center"/>
          </w:tcPr>
          <w:p w14:paraId="3C719447" w14:textId="77777777" w:rsidR="00A9082D" w:rsidRDefault="00000000">
            <w:pPr>
              <w:widowControl/>
              <w:spacing w:line="440" w:lineRule="exact"/>
              <w:jc w:val="center"/>
              <w:rPr>
                <w:rFonts w:ascii="宋体" w:hAnsi="宋体" w:hint="eastAsia"/>
                <w:kern w:val="0"/>
              </w:rPr>
            </w:pPr>
            <w:r>
              <w:rPr>
                <w:rFonts w:ascii="宋体" w:hAnsi="宋体" w:hint="eastAsia"/>
                <w:kern w:val="0"/>
              </w:rPr>
              <w:t>8.5</w:t>
            </w:r>
          </w:p>
        </w:tc>
        <w:tc>
          <w:tcPr>
            <w:tcW w:w="1650" w:type="dxa"/>
            <w:tcBorders>
              <w:top w:val="single" w:sz="8" w:space="0" w:color="000000"/>
              <w:left w:val="single" w:sz="8" w:space="0" w:color="000000"/>
              <w:bottom w:val="single" w:sz="8" w:space="0" w:color="000000"/>
              <w:right w:val="single" w:sz="8" w:space="0" w:color="000000"/>
            </w:tcBorders>
            <w:vAlign w:val="center"/>
          </w:tcPr>
          <w:p w14:paraId="6C5236D7" w14:textId="77777777" w:rsidR="00A9082D" w:rsidRDefault="00000000">
            <w:pPr>
              <w:widowControl/>
              <w:spacing w:line="440" w:lineRule="exact"/>
              <w:jc w:val="center"/>
              <w:rPr>
                <w:rFonts w:ascii="宋体" w:hAnsi="宋体" w:hint="eastAsia"/>
                <w:kern w:val="0"/>
              </w:rPr>
            </w:pPr>
            <w:r>
              <w:rPr>
                <w:rFonts w:ascii="宋体" w:hAnsi="宋体" w:hint="eastAsia"/>
                <w:kern w:val="0"/>
              </w:rPr>
              <w:t>9.5</w:t>
            </w:r>
          </w:p>
        </w:tc>
        <w:tc>
          <w:tcPr>
            <w:tcW w:w="900" w:type="dxa"/>
            <w:tcBorders>
              <w:top w:val="single" w:sz="8" w:space="0" w:color="000000"/>
              <w:left w:val="single" w:sz="8" w:space="0" w:color="000000"/>
              <w:bottom w:val="single" w:sz="8" w:space="0" w:color="000000"/>
              <w:right w:val="single" w:sz="8" w:space="0" w:color="000000"/>
            </w:tcBorders>
            <w:vAlign w:val="center"/>
          </w:tcPr>
          <w:p w14:paraId="290EC826" w14:textId="77777777" w:rsidR="00A9082D" w:rsidRDefault="00000000">
            <w:pPr>
              <w:widowControl/>
              <w:spacing w:line="440" w:lineRule="exact"/>
              <w:jc w:val="center"/>
              <w:rPr>
                <w:rFonts w:ascii="宋体" w:hAnsi="宋体" w:hint="eastAsia"/>
                <w:kern w:val="0"/>
              </w:rPr>
            </w:pPr>
            <w:r>
              <w:rPr>
                <w:rFonts w:ascii="宋体" w:hAnsi="宋体" w:hint="eastAsia"/>
                <w:kern w:val="0"/>
              </w:rPr>
              <w:t>2.5</w:t>
            </w:r>
          </w:p>
        </w:tc>
        <w:tc>
          <w:tcPr>
            <w:tcW w:w="1825" w:type="dxa"/>
            <w:tcBorders>
              <w:top w:val="single" w:sz="8" w:space="0" w:color="000000"/>
              <w:left w:val="single" w:sz="8" w:space="0" w:color="000000"/>
              <w:bottom w:val="single" w:sz="8" w:space="0" w:color="000000"/>
              <w:right w:val="single" w:sz="8" w:space="0" w:color="000000"/>
            </w:tcBorders>
            <w:vAlign w:val="center"/>
          </w:tcPr>
          <w:p w14:paraId="37211EF7" w14:textId="77777777" w:rsidR="00A9082D" w:rsidRDefault="00000000">
            <w:pPr>
              <w:widowControl/>
              <w:spacing w:line="440" w:lineRule="exact"/>
              <w:jc w:val="center"/>
              <w:rPr>
                <w:rFonts w:ascii="宋体" w:hAnsi="宋体" w:hint="eastAsia"/>
                <w:kern w:val="0"/>
              </w:rPr>
            </w:pPr>
            <w:r>
              <w:rPr>
                <w:rFonts w:ascii="宋体" w:hAnsi="宋体" w:hint="eastAsia"/>
                <w:kern w:val="0"/>
              </w:rPr>
              <w:t>10.5</w:t>
            </w:r>
          </w:p>
        </w:tc>
        <w:tc>
          <w:tcPr>
            <w:tcW w:w="1831" w:type="dxa"/>
            <w:tcBorders>
              <w:top w:val="single" w:sz="8" w:space="0" w:color="000000"/>
              <w:left w:val="single" w:sz="8" w:space="0" w:color="000000"/>
              <w:bottom w:val="single" w:sz="8" w:space="0" w:color="000000"/>
              <w:right w:val="single" w:sz="8" w:space="0" w:color="000000"/>
            </w:tcBorders>
            <w:vAlign w:val="center"/>
          </w:tcPr>
          <w:p w14:paraId="0CADB650" w14:textId="77777777" w:rsidR="00A9082D" w:rsidRDefault="00000000">
            <w:pPr>
              <w:widowControl/>
              <w:spacing w:line="440" w:lineRule="exact"/>
              <w:jc w:val="center"/>
              <w:rPr>
                <w:rFonts w:ascii="宋体" w:hAnsi="宋体" w:hint="eastAsia"/>
                <w:kern w:val="0"/>
              </w:rPr>
            </w:pPr>
            <w:r>
              <w:rPr>
                <w:rFonts w:ascii="宋体" w:hAnsi="宋体" w:hint="eastAsia"/>
                <w:kern w:val="0"/>
              </w:rPr>
              <w:t>11.5</w:t>
            </w:r>
          </w:p>
        </w:tc>
      </w:tr>
      <w:tr w:rsidR="00A9082D" w14:paraId="57DD111A"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18E4ADDD" w14:textId="77777777" w:rsidR="00A9082D" w:rsidRDefault="00000000">
            <w:pPr>
              <w:widowControl/>
              <w:spacing w:line="440" w:lineRule="exact"/>
              <w:jc w:val="center"/>
              <w:rPr>
                <w:rFonts w:ascii="宋体" w:hAnsi="宋体" w:hint="eastAsia"/>
                <w:kern w:val="0"/>
              </w:rPr>
            </w:pPr>
            <w:r>
              <w:rPr>
                <w:rFonts w:ascii="宋体" w:hAnsi="宋体" w:hint="eastAsia"/>
                <w:kern w:val="0"/>
              </w:rPr>
              <w:t>7</w:t>
            </w:r>
          </w:p>
        </w:tc>
        <w:tc>
          <w:tcPr>
            <w:tcW w:w="1554" w:type="dxa"/>
            <w:tcBorders>
              <w:top w:val="single" w:sz="8" w:space="0" w:color="000000"/>
              <w:left w:val="single" w:sz="8" w:space="0" w:color="000000"/>
              <w:bottom w:val="single" w:sz="8" w:space="0" w:color="000000"/>
              <w:right w:val="single" w:sz="8" w:space="0" w:color="000000"/>
            </w:tcBorders>
            <w:vAlign w:val="center"/>
          </w:tcPr>
          <w:p w14:paraId="17EEA991" w14:textId="77777777" w:rsidR="00A9082D" w:rsidRDefault="00000000">
            <w:pPr>
              <w:widowControl/>
              <w:spacing w:line="440" w:lineRule="exact"/>
              <w:jc w:val="center"/>
              <w:rPr>
                <w:rFonts w:ascii="宋体" w:hAnsi="宋体" w:hint="eastAsia"/>
                <w:kern w:val="0"/>
              </w:rPr>
            </w:pPr>
            <w:r>
              <w:rPr>
                <w:rFonts w:ascii="宋体" w:hAnsi="宋体" w:hint="eastAsia"/>
                <w:kern w:val="0"/>
              </w:rPr>
              <w:t>8.7</w:t>
            </w:r>
          </w:p>
        </w:tc>
        <w:tc>
          <w:tcPr>
            <w:tcW w:w="1650" w:type="dxa"/>
            <w:tcBorders>
              <w:top w:val="single" w:sz="8" w:space="0" w:color="000000"/>
              <w:left w:val="single" w:sz="8" w:space="0" w:color="000000"/>
              <w:bottom w:val="single" w:sz="8" w:space="0" w:color="000000"/>
              <w:right w:val="single" w:sz="8" w:space="0" w:color="000000"/>
            </w:tcBorders>
            <w:vAlign w:val="center"/>
          </w:tcPr>
          <w:p w14:paraId="39EBCE95" w14:textId="77777777" w:rsidR="00A9082D" w:rsidRDefault="00000000">
            <w:pPr>
              <w:widowControl/>
              <w:spacing w:line="440" w:lineRule="exact"/>
              <w:jc w:val="center"/>
              <w:rPr>
                <w:rFonts w:ascii="宋体" w:hAnsi="宋体" w:hint="eastAsia"/>
                <w:kern w:val="0"/>
              </w:rPr>
            </w:pPr>
            <w:r>
              <w:rPr>
                <w:rFonts w:ascii="宋体" w:hAnsi="宋体" w:hint="eastAsia"/>
                <w:kern w:val="0"/>
              </w:rPr>
              <w:t>9.7</w:t>
            </w:r>
          </w:p>
        </w:tc>
        <w:tc>
          <w:tcPr>
            <w:tcW w:w="900" w:type="dxa"/>
            <w:tcBorders>
              <w:top w:val="single" w:sz="8" w:space="0" w:color="000000"/>
              <w:left w:val="single" w:sz="8" w:space="0" w:color="000000"/>
              <w:bottom w:val="single" w:sz="8" w:space="0" w:color="000000"/>
              <w:right w:val="single" w:sz="8" w:space="0" w:color="000000"/>
            </w:tcBorders>
            <w:vAlign w:val="center"/>
          </w:tcPr>
          <w:p w14:paraId="2660F8BB" w14:textId="77777777" w:rsidR="00A9082D" w:rsidRDefault="00000000">
            <w:pPr>
              <w:widowControl/>
              <w:spacing w:line="440" w:lineRule="exact"/>
              <w:jc w:val="center"/>
              <w:rPr>
                <w:rFonts w:ascii="宋体" w:hAnsi="宋体" w:hint="eastAsia"/>
                <w:kern w:val="0"/>
              </w:rPr>
            </w:pPr>
            <w:r>
              <w:rPr>
                <w:rFonts w:ascii="宋体" w:hAnsi="宋体" w:hint="eastAsia"/>
                <w:kern w:val="0"/>
              </w:rPr>
              <w:t>2</w:t>
            </w:r>
          </w:p>
        </w:tc>
        <w:tc>
          <w:tcPr>
            <w:tcW w:w="1825" w:type="dxa"/>
            <w:tcBorders>
              <w:top w:val="single" w:sz="8" w:space="0" w:color="000000"/>
              <w:left w:val="single" w:sz="8" w:space="0" w:color="000000"/>
              <w:bottom w:val="single" w:sz="8" w:space="0" w:color="000000"/>
              <w:right w:val="single" w:sz="8" w:space="0" w:color="000000"/>
            </w:tcBorders>
            <w:vAlign w:val="center"/>
          </w:tcPr>
          <w:p w14:paraId="7132E629" w14:textId="77777777" w:rsidR="00A9082D" w:rsidRDefault="00000000">
            <w:pPr>
              <w:widowControl/>
              <w:spacing w:line="440" w:lineRule="exact"/>
              <w:jc w:val="center"/>
              <w:rPr>
                <w:rFonts w:ascii="宋体" w:hAnsi="宋体" w:hint="eastAsia"/>
                <w:kern w:val="0"/>
              </w:rPr>
            </w:pPr>
            <w:r>
              <w:rPr>
                <w:rFonts w:ascii="宋体" w:hAnsi="宋体" w:hint="eastAsia"/>
                <w:kern w:val="0"/>
              </w:rPr>
              <w:t>10.7</w:t>
            </w:r>
          </w:p>
        </w:tc>
        <w:tc>
          <w:tcPr>
            <w:tcW w:w="1831" w:type="dxa"/>
            <w:tcBorders>
              <w:top w:val="single" w:sz="8" w:space="0" w:color="000000"/>
              <w:left w:val="single" w:sz="8" w:space="0" w:color="000000"/>
              <w:bottom w:val="single" w:sz="8" w:space="0" w:color="000000"/>
              <w:right w:val="single" w:sz="8" w:space="0" w:color="000000"/>
            </w:tcBorders>
            <w:vAlign w:val="center"/>
          </w:tcPr>
          <w:p w14:paraId="48B4B6FE" w14:textId="77777777" w:rsidR="00A9082D" w:rsidRDefault="00000000">
            <w:pPr>
              <w:widowControl/>
              <w:spacing w:line="440" w:lineRule="exact"/>
              <w:jc w:val="center"/>
              <w:rPr>
                <w:rFonts w:ascii="宋体" w:hAnsi="宋体" w:hint="eastAsia"/>
                <w:kern w:val="0"/>
              </w:rPr>
            </w:pPr>
            <w:r>
              <w:rPr>
                <w:rFonts w:ascii="宋体" w:hAnsi="宋体" w:hint="eastAsia"/>
                <w:kern w:val="0"/>
              </w:rPr>
              <w:t>11.7</w:t>
            </w:r>
          </w:p>
        </w:tc>
      </w:tr>
      <w:tr w:rsidR="00A9082D" w14:paraId="276BD98F"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56E602B0" w14:textId="77777777" w:rsidR="00A9082D" w:rsidRDefault="00000000">
            <w:pPr>
              <w:widowControl/>
              <w:spacing w:line="440" w:lineRule="exact"/>
              <w:jc w:val="center"/>
              <w:rPr>
                <w:rFonts w:ascii="宋体" w:hAnsi="宋体" w:hint="eastAsia"/>
                <w:kern w:val="0"/>
              </w:rPr>
            </w:pPr>
            <w:r>
              <w:rPr>
                <w:rFonts w:ascii="宋体" w:hAnsi="宋体" w:hint="eastAsia"/>
                <w:kern w:val="0"/>
              </w:rPr>
              <w:t>6.5</w:t>
            </w:r>
          </w:p>
        </w:tc>
        <w:tc>
          <w:tcPr>
            <w:tcW w:w="1554" w:type="dxa"/>
            <w:tcBorders>
              <w:top w:val="single" w:sz="8" w:space="0" w:color="000000"/>
              <w:left w:val="single" w:sz="8" w:space="0" w:color="000000"/>
              <w:bottom w:val="single" w:sz="8" w:space="0" w:color="000000"/>
              <w:right w:val="single" w:sz="8" w:space="0" w:color="000000"/>
            </w:tcBorders>
            <w:vAlign w:val="center"/>
          </w:tcPr>
          <w:p w14:paraId="5101F786" w14:textId="77777777" w:rsidR="00A9082D" w:rsidRDefault="00000000">
            <w:pPr>
              <w:widowControl/>
              <w:spacing w:line="440" w:lineRule="exact"/>
              <w:jc w:val="center"/>
              <w:rPr>
                <w:rFonts w:ascii="宋体" w:hAnsi="宋体" w:hint="eastAsia"/>
                <w:kern w:val="0"/>
              </w:rPr>
            </w:pPr>
            <w:r>
              <w:rPr>
                <w:rFonts w:ascii="宋体" w:hAnsi="宋体" w:hint="eastAsia"/>
                <w:kern w:val="0"/>
              </w:rPr>
              <w:t>8.9</w:t>
            </w:r>
          </w:p>
        </w:tc>
        <w:tc>
          <w:tcPr>
            <w:tcW w:w="1650" w:type="dxa"/>
            <w:tcBorders>
              <w:top w:val="single" w:sz="8" w:space="0" w:color="000000"/>
              <w:left w:val="single" w:sz="8" w:space="0" w:color="000000"/>
              <w:bottom w:val="single" w:sz="8" w:space="0" w:color="000000"/>
              <w:right w:val="single" w:sz="8" w:space="0" w:color="000000"/>
            </w:tcBorders>
            <w:vAlign w:val="center"/>
          </w:tcPr>
          <w:p w14:paraId="5381A47F" w14:textId="77777777" w:rsidR="00A9082D" w:rsidRDefault="00000000">
            <w:pPr>
              <w:widowControl/>
              <w:spacing w:line="440" w:lineRule="exact"/>
              <w:jc w:val="center"/>
              <w:rPr>
                <w:rFonts w:ascii="宋体" w:hAnsi="宋体" w:hint="eastAsia"/>
                <w:kern w:val="0"/>
              </w:rPr>
            </w:pPr>
            <w:r>
              <w:rPr>
                <w:rFonts w:ascii="宋体" w:hAnsi="宋体" w:hint="eastAsia"/>
                <w:kern w:val="0"/>
              </w:rPr>
              <w:t>9.9</w:t>
            </w:r>
          </w:p>
        </w:tc>
        <w:tc>
          <w:tcPr>
            <w:tcW w:w="900" w:type="dxa"/>
            <w:tcBorders>
              <w:top w:val="single" w:sz="8" w:space="0" w:color="000000"/>
              <w:left w:val="single" w:sz="8" w:space="0" w:color="000000"/>
              <w:bottom w:val="single" w:sz="8" w:space="0" w:color="000000"/>
              <w:right w:val="single" w:sz="8" w:space="0" w:color="000000"/>
            </w:tcBorders>
            <w:vAlign w:val="center"/>
          </w:tcPr>
          <w:p w14:paraId="2F908DA8" w14:textId="77777777" w:rsidR="00A9082D" w:rsidRDefault="00000000">
            <w:pPr>
              <w:widowControl/>
              <w:spacing w:line="440" w:lineRule="exact"/>
              <w:jc w:val="center"/>
              <w:rPr>
                <w:rFonts w:ascii="宋体" w:hAnsi="宋体" w:hint="eastAsia"/>
                <w:kern w:val="0"/>
              </w:rPr>
            </w:pPr>
            <w:r>
              <w:rPr>
                <w:rFonts w:ascii="宋体" w:hAnsi="宋体" w:hint="eastAsia"/>
                <w:kern w:val="0"/>
              </w:rPr>
              <w:t>1.5</w:t>
            </w:r>
          </w:p>
        </w:tc>
        <w:tc>
          <w:tcPr>
            <w:tcW w:w="1825" w:type="dxa"/>
            <w:tcBorders>
              <w:top w:val="single" w:sz="8" w:space="0" w:color="000000"/>
              <w:left w:val="single" w:sz="8" w:space="0" w:color="000000"/>
              <w:bottom w:val="single" w:sz="8" w:space="0" w:color="000000"/>
              <w:right w:val="single" w:sz="8" w:space="0" w:color="000000"/>
            </w:tcBorders>
            <w:vAlign w:val="center"/>
          </w:tcPr>
          <w:p w14:paraId="579720A0" w14:textId="77777777" w:rsidR="00A9082D" w:rsidRDefault="00000000">
            <w:pPr>
              <w:widowControl/>
              <w:spacing w:line="440" w:lineRule="exact"/>
              <w:jc w:val="center"/>
              <w:rPr>
                <w:rFonts w:ascii="宋体" w:hAnsi="宋体" w:hint="eastAsia"/>
                <w:kern w:val="0"/>
              </w:rPr>
            </w:pPr>
            <w:r>
              <w:rPr>
                <w:rFonts w:ascii="宋体" w:hAnsi="宋体" w:hint="eastAsia"/>
                <w:kern w:val="0"/>
              </w:rPr>
              <w:t>10.9</w:t>
            </w:r>
          </w:p>
        </w:tc>
        <w:tc>
          <w:tcPr>
            <w:tcW w:w="1831" w:type="dxa"/>
            <w:tcBorders>
              <w:top w:val="single" w:sz="8" w:space="0" w:color="000000"/>
              <w:left w:val="single" w:sz="8" w:space="0" w:color="000000"/>
              <w:bottom w:val="single" w:sz="8" w:space="0" w:color="000000"/>
              <w:right w:val="single" w:sz="8" w:space="0" w:color="000000"/>
            </w:tcBorders>
            <w:vAlign w:val="center"/>
          </w:tcPr>
          <w:p w14:paraId="5BCB759C" w14:textId="77777777" w:rsidR="00A9082D" w:rsidRDefault="00000000">
            <w:pPr>
              <w:widowControl/>
              <w:spacing w:line="440" w:lineRule="exact"/>
              <w:jc w:val="center"/>
              <w:rPr>
                <w:rFonts w:ascii="宋体" w:hAnsi="宋体" w:hint="eastAsia"/>
                <w:kern w:val="0"/>
              </w:rPr>
            </w:pPr>
            <w:r>
              <w:rPr>
                <w:rFonts w:ascii="宋体" w:hAnsi="宋体" w:hint="eastAsia"/>
                <w:kern w:val="0"/>
              </w:rPr>
              <w:t>11.9</w:t>
            </w:r>
          </w:p>
        </w:tc>
      </w:tr>
      <w:tr w:rsidR="00A9082D" w14:paraId="31F3890E"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6F860E66" w14:textId="77777777" w:rsidR="00A9082D" w:rsidRDefault="00000000">
            <w:pPr>
              <w:widowControl/>
              <w:spacing w:line="440" w:lineRule="exact"/>
              <w:jc w:val="center"/>
              <w:rPr>
                <w:rFonts w:ascii="宋体" w:hAnsi="宋体" w:hint="eastAsia"/>
                <w:kern w:val="0"/>
              </w:rPr>
            </w:pPr>
            <w:r>
              <w:rPr>
                <w:rFonts w:ascii="宋体" w:hAnsi="宋体" w:hint="eastAsia"/>
                <w:kern w:val="0"/>
              </w:rPr>
              <w:t>6</w:t>
            </w:r>
          </w:p>
        </w:tc>
        <w:tc>
          <w:tcPr>
            <w:tcW w:w="1554" w:type="dxa"/>
            <w:tcBorders>
              <w:top w:val="single" w:sz="8" w:space="0" w:color="000000"/>
              <w:left w:val="single" w:sz="8" w:space="0" w:color="000000"/>
              <w:bottom w:val="single" w:sz="8" w:space="0" w:color="000000"/>
              <w:right w:val="single" w:sz="8" w:space="0" w:color="000000"/>
            </w:tcBorders>
            <w:vAlign w:val="center"/>
          </w:tcPr>
          <w:p w14:paraId="04E35BE4" w14:textId="77777777" w:rsidR="00A9082D" w:rsidRDefault="00000000">
            <w:pPr>
              <w:widowControl/>
              <w:spacing w:line="440" w:lineRule="exact"/>
              <w:jc w:val="center"/>
              <w:rPr>
                <w:rFonts w:ascii="宋体" w:hAnsi="宋体" w:hint="eastAsia"/>
                <w:kern w:val="0"/>
              </w:rPr>
            </w:pPr>
            <w:r>
              <w:rPr>
                <w:rFonts w:ascii="宋体" w:hAnsi="宋体" w:hint="eastAsia"/>
                <w:kern w:val="0"/>
              </w:rPr>
              <w:t>9.1</w:t>
            </w:r>
          </w:p>
        </w:tc>
        <w:tc>
          <w:tcPr>
            <w:tcW w:w="1650" w:type="dxa"/>
            <w:tcBorders>
              <w:top w:val="single" w:sz="8" w:space="0" w:color="000000"/>
              <w:left w:val="single" w:sz="8" w:space="0" w:color="000000"/>
              <w:bottom w:val="single" w:sz="8" w:space="0" w:color="000000"/>
              <w:right w:val="single" w:sz="8" w:space="0" w:color="000000"/>
            </w:tcBorders>
            <w:vAlign w:val="center"/>
          </w:tcPr>
          <w:p w14:paraId="2148DE9F" w14:textId="77777777" w:rsidR="00A9082D" w:rsidRDefault="00000000">
            <w:pPr>
              <w:widowControl/>
              <w:spacing w:line="440" w:lineRule="exact"/>
              <w:jc w:val="center"/>
              <w:rPr>
                <w:rFonts w:ascii="宋体" w:hAnsi="宋体" w:hint="eastAsia"/>
                <w:kern w:val="0"/>
              </w:rPr>
            </w:pPr>
            <w:r>
              <w:rPr>
                <w:rFonts w:ascii="宋体" w:hAnsi="宋体" w:hint="eastAsia"/>
                <w:kern w:val="0"/>
              </w:rPr>
              <w:t>10.1</w:t>
            </w:r>
          </w:p>
        </w:tc>
        <w:tc>
          <w:tcPr>
            <w:tcW w:w="900" w:type="dxa"/>
            <w:tcBorders>
              <w:top w:val="single" w:sz="8" w:space="0" w:color="000000"/>
              <w:left w:val="single" w:sz="8" w:space="0" w:color="000000"/>
              <w:bottom w:val="single" w:sz="8" w:space="0" w:color="000000"/>
              <w:right w:val="single" w:sz="8" w:space="0" w:color="000000"/>
            </w:tcBorders>
            <w:vAlign w:val="center"/>
          </w:tcPr>
          <w:p w14:paraId="0391345C" w14:textId="77777777" w:rsidR="00A9082D" w:rsidRDefault="00000000">
            <w:pPr>
              <w:widowControl/>
              <w:spacing w:line="440" w:lineRule="exact"/>
              <w:jc w:val="center"/>
              <w:rPr>
                <w:rFonts w:ascii="宋体" w:hAnsi="宋体" w:hint="eastAsia"/>
                <w:kern w:val="0"/>
              </w:rPr>
            </w:pPr>
            <w:r>
              <w:rPr>
                <w:rFonts w:ascii="宋体" w:hAnsi="宋体" w:hint="eastAsia"/>
                <w:kern w:val="0"/>
              </w:rPr>
              <w:t>1</w:t>
            </w:r>
          </w:p>
        </w:tc>
        <w:tc>
          <w:tcPr>
            <w:tcW w:w="1825" w:type="dxa"/>
            <w:tcBorders>
              <w:top w:val="single" w:sz="8" w:space="0" w:color="000000"/>
              <w:left w:val="single" w:sz="8" w:space="0" w:color="000000"/>
              <w:bottom w:val="single" w:sz="8" w:space="0" w:color="000000"/>
              <w:right w:val="single" w:sz="8" w:space="0" w:color="000000"/>
            </w:tcBorders>
            <w:vAlign w:val="center"/>
          </w:tcPr>
          <w:p w14:paraId="7492628B" w14:textId="77777777" w:rsidR="00A9082D" w:rsidRDefault="00000000">
            <w:pPr>
              <w:widowControl/>
              <w:spacing w:line="440" w:lineRule="exact"/>
              <w:jc w:val="center"/>
              <w:rPr>
                <w:rFonts w:ascii="宋体" w:hAnsi="宋体" w:hint="eastAsia"/>
                <w:kern w:val="0"/>
              </w:rPr>
            </w:pPr>
            <w:r>
              <w:rPr>
                <w:rFonts w:ascii="宋体" w:hAnsi="宋体" w:hint="eastAsia"/>
                <w:kern w:val="0"/>
              </w:rPr>
              <w:t>11.1</w:t>
            </w:r>
          </w:p>
        </w:tc>
        <w:tc>
          <w:tcPr>
            <w:tcW w:w="1831" w:type="dxa"/>
            <w:tcBorders>
              <w:top w:val="single" w:sz="8" w:space="0" w:color="000000"/>
              <w:left w:val="single" w:sz="8" w:space="0" w:color="000000"/>
              <w:bottom w:val="single" w:sz="8" w:space="0" w:color="000000"/>
              <w:right w:val="single" w:sz="8" w:space="0" w:color="000000"/>
            </w:tcBorders>
            <w:vAlign w:val="center"/>
          </w:tcPr>
          <w:p w14:paraId="2EDB6662" w14:textId="77777777" w:rsidR="00A9082D" w:rsidRDefault="00000000">
            <w:pPr>
              <w:widowControl/>
              <w:spacing w:line="440" w:lineRule="exact"/>
              <w:jc w:val="center"/>
              <w:rPr>
                <w:rFonts w:ascii="宋体" w:hAnsi="宋体" w:hint="eastAsia"/>
                <w:kern w:val="0"/>
              </w:rPr>
            </w:pPr>
            <w:r>
              <w:rPr>
                <w:rFonts w:ascii="宋体" w:hAnsi="宋体" w:hint="eastAsia"/>
                <w:kern w:val="0"/>
              </w:rPr>
              <w:t>12.1</w:t>
            </w:r>
          </w:p>
        </w:tc>
      </w:tr>
      <w:tr w:rsidR="00A9082D" w14:paraId="2465C771" w14:textId="77777777">
        <w:trPr>
          <w:trHeight w:val="249"/>
        </w:trPr>
        <w:tc>
          <w:tcPr>
            <w:tcW w:w="919" w:type="dxa"/>
            <w:tcBorders>
              <w:top w:val="single" w:sz="8" w:space="0" w:color="000000"/>
              <w:left w:val="single" w:sz="8" w:space="0" w:color="000000"/>
              <w:bottom w:val="single" w:sz="8" w:space="0" w:color="000000"/>
              <w:right w:val="single" w:sz="8" w:space="0" w:color="000000"/>
            </w:tcBorders>
            <w:vAlign w:val="center"/>
          </w:tcPr>
          <w:p w14:paraId="66DDB48D" w14:textId="77777777" w:rsidR="00A9082D" w:rsidRDefault="00000000">
            <w:pPr>
              <w:widowControl/>
              <w:spacing w:line="440" w:lineRule="exact"/>
              <w:jc w:val="center"/>
              <w:rPr>
                <w:rFonts w:ascii="宋体" w:hAnsi="宋体" w:hint="eastAsia"/>
                <w:kern w:val="0"/>
              </w:rPr>
            </w:pPr>
            <w:r>
              <w:rPr>
                <w:rFonts w:ascii="宋体" w:hAnsi="宋体" w:hint="eastAsia"/>
                <w:kern w:val="0"/>
              </w:rPr>
              <w:t>5.5</w:t>
            </w:r>
          </w:p>
        </w:tc>
        <w:tc>
          <w:tcPr>
            <w:tcW w:w="1554" w:type="dxa"/>
            <w:tcBorders>
              <w:top w:val="single" w:sz="8" w:space="0" w:color="000000"/>
              <w:left w:val="single" w:sz="8" w:space="0" w:color="000000"/>
              <w:bottom w:val="single" w:sz="8" w:space="0" w:color="000000"/>
              <w:right w:val="single" w:sz="8" w:space="0" w:color="000000"/>
            </w:tcBorders>
            <w:vAlign w:val="center"/>
          </w:tcPr>
          <w:p w14:paraId="62647696" w14:textId="77777777" w:rsidR="00A9082D" w:rsidRDefault="00000000">
            <w:pPr>
              <w:widowControl/>
              <w:spacing w:line="440" w:lineRule="exact"/>
              <w:jc w:val="center"/>
              <w:rPr>
                <w:rFonts w:ascii="宋体" w:hAnsi="宋体" w:hint="eastAsia"/>
                <w:kern w:val="0"/>
              </w:rPr>
            </w:pPr>
            <w:r>
              <w:rPr>
                <w:rFonts w:ascii="宋体" w:hAnsi="宋体" w:hint="eastAsia"/>
                <w:kern w:val="0"/>
              </w:rPr>
              <w:t>9.3</w:t>
            </w:r>
          </w:p>
        </w:tc>
        <w:tc>
          <w:tcPr>
            <w:tcW w:w="1650" w:type="dxa"/>
            <w:tcBorders>
              <w:top w:val="single" w:sz="8" w:space="0" w:color="000000"/>
              <w:left w:val="single" w:sz="8" w:space="0" w:color="000000"/>
              <w:bottom w:val="single" w:sz="8" w:space="0" w:color="000000"/>
              <w:right w:val="single" w:sz="8" w:space="0" w:color="000000"/>
            </w:tcBorders>
            <w:vAlign w:val="center"/>
          </w:tcPr>
          <w:p w14:paraId="432651E0" w14:textId="77777777" w:rsidR="00A9082D" w:rsidRDefault="00000000">
            <w:pPr>
              <w:widowControl/>
              <w:spacing w:line="440" w:lineRule="exact"/>
              <w:jc w:val="center"/>
              <w:rPr>
                <w:rFonts w:ascii="宋体" w:hAnsi="宋体" w:hint="eastAsia"/>
                <w:kern w:val="0"/>
              </w:rPr>
            </w:pPr>
            <w:r>
              <w:rPr>
                <w:rFonts w:ascii="宋体" w:hAnsi="宋体" w:hint="eastAsia"/>
                <w:kern w:val="0"/>
              </w:rPr>
              <w:t>10.3</w:t>
            </w:r>
          </w:p>
        </w:tc>
        <w:tc>
          <w:tcPr>
            <w:tcW w:w="900" w:type="dxa"/>
            <w:tcBorders>
              <w:top w:val="single" w:sz="8" w:space="0" w:color="000000"/>
              <w:left w:val="single" w:sz="8" w:space="0" w:color="000000"/>
              <w:bottom w:val="single" w:sz="8" w:space="0" w:color="000000"/>
              <w:right w:val="single" w:sz="8" w:space="0" w:color="000000"/>
            </w:tcBorders>
            <w:vAlign w:val="center"/>
          </w:tcPr>
          <w:p w14:paraId="301FE21B" w14:textId="77777777" w:rsidR="00A9082D" w:rsidRDefault="00000000">
            <w:pPr>
              <w:widowControl/>
              <w:spacing w:line="440" w:lineRule="exact"/>
              <w:jc w:val="center"/>
              <w:rPr>
                <w:rFonts w:ascii="宋体" w:hAnsi="宋体" w:hint="eastAsia"/>
                <w:kern w:val="0"/>
              </w:rPr>
            </w:pPr>
            <w:r>
              <w:rPr>
                <w:rFonts w:ascii="宋体" w:hAnsi="宋体" w:hint="eastAsia"/>
                <w:kern w:val="0"/>
              </w:rPr>
              <w:t>0.5</w:t>
            </w:r>
          </w:p>
        </w:tc>
        <w:tc>
          <w:tcPr>
            <w:tcW w:w="1825" w:type="dxa"/>
            <w:tcBorders>
              <w:top w:val="single" w:sz="8" w:space="0" w:color="000000"/>
              <w:left w:val="single" w:sz="8" w:space="0" w:color="000000"/>
              <w:bottom w:val="single" w:sz="8" w:space="0" w:color="000000"/>
              <w:right w:val="single" w:sz="8" w:space="0" w:color="000000"/>
            </w:tcBorders>
            <w:vAlign w:val="center"/>
          </w:tcPr>
          <w:p w14:paraId="5231F695" w14:textId="77777777" w:rsidR="00A9082D" w:rsidRDefault="00000000">
            <w:pPr>
              <w:widowControl/>
              <w:spacing w:line="440" w:lineRule="exact"/>
              <w:jc w:val="center"/>
              <w:rPr>
                <w:rFonts w:ascii="宋体" w:hAnsi="宋体" w:hint="eastAsia"/>
                <w:kern w:val="0"/>
              </w:rPr>
            </w:pPr>
            <w:r>
              <w:rPr>
                <w:rFonts w:ascii="宋体" w:hAnsi="宋体" w:hint="eastAsia"/>
                <w:kern w:val="0"/>
              </w:rPr>
              <w:t>11.3</w:t>
            </w:r>
          </w:p>
        </w:tc>
        <w:tc>
          <w:tcPr>
            <w:tcW w:w="1831" w:type="dxa"/>
            <w:tcBorders>
              <w:top w:val="single" w:sz="8" w:space="0" w:color="000000"/>
              <w:left w:val="single" w:sz="8" w:space="0" w:color="000000"/>
              <w:bottom w:val="single" w:sz="8" w:space="0" w:color="000000"/>
              <w:right w:val="single" w:sz="8" w:space="0" w:color="000000"/>
            </w:tcBorders>
            <w:vAlign w:val="center"/>
          </w:tcPr>
          <w:p w14:paraId="61CD84A0" w14:textId="77777777" w:rsidR="00A9082D" w:rsidRDefault="00000000">
            <w:pPr>
              <w:widowControl/>
              <w:spacing w:line="440" w:lineRule="exact"/>
              <w:jc w:val="center"/>
              <w:rPr>
                <w:rFonts w:ascii="宋体" w:hAnsi="宋体" w:hint="eastAsia"/>
                <w:kern w:val="0"/>
              </w:rPr>
            </w:pPr>
            <w:r>
              <w:rPr>
                <w:rFonts w:ascii="宋体" w:hAnsi="宋体" w:hint="eastAsia"/>
                <w:kern w:val="0"/>
              </w:rPr>
              <w:t>12.3</w:t>
            </w:r>
          </w:p>
        </w:tc>
      </w:tr>
    </w:tbl>
    <w:p w14:paraId="6FA1014E" w14:textId="77777777" w:rsidR="00A9082D" w:rsidRDefault="00A9082D">
      <w:pPr>
        <w:pStyle w:val="a4"/>
        <w:widowControl/>
        <w:spacing w:before="40" w:beforeAutospacing="0" w:after="0" w:afterAutospacing="0" w:line="449" w:lineRule="atLeast"/>
        <w:ind w:right="289" w:firstLine="420"/>
        <w:jc w:val="center"/>
        <w:rPr>
          <w:rFonts w:ascii="宋体" w:hAnsi="宋体" w:hint="eastAsia"/>
          <w:color w:val="000000"/>
          <w:spacing w:val="12"/>
        </w:rPr>
      </w:pPr>
    </w:p>
    <w:p w14:paraId="0EBC0393" w14:textId="77777777" w:rsidR="00A9082D" w:rsidRDefault="00000000">
      <w:pPr>
        <w:pStyle w:val="a4"/>
        <w:widowControl/>
        <w:spacing w:before="40" w:beforeAutospacing="0" w:after="0" w:afterAutospacing="0" w:line="449" w:lineRule="atLeast"/>
        <w:ind w:left="51" w:firstLine="420"/>
        <w:jc w:val="center"/>
        <w:rPr>
          <w:rFonts w:ascii="宋体" w:hAnsi="宋体" w:hint="eastAsia"/>
          <w:color w:val="000000"/>
          <w:spacing w:val="12"/>
        </w:rPr>
      </w:pPr>
      <w:r>
        <w:rPr>
          <w:rFonts w:ascii="宋体" w:hAnsi="宋体" w:hint="eastAsia"/>
          <w:color w:val="000000"/>
          <w:spacing w:val="12"/>
        </w:rPr>
        <w:t>表3  5×25 米折返跑评分表</w:t>
      </w:r>
    </w:p>
    <w:p w14:paraId="5DE1EA27" w14:textId="77777777" w:rsidR="00A9082D" w:rsidRDefault="00A9082D">
      <w:pPr>
        <w:spacing w:before="2"/>
        <w:rPr>
          <w:rFonts w:ascii="方正宋三简体" w:eastAsia="方正宋三简体" w:hAnsi="方正宋三简体" w:hint="eastAsia"/>
          <w:sz w:val="3"/>
          <w:szCs w:val="3"/>
        </w:rPr>
      </w:pPr>
    </w:p>
    <w:tbl>
      <w:tblPr>
        <w:tblW w:w="8938" w:type="dxa"/>
        <w:jc w:val="center"/>
        <w:tblLayout w:type="fixed"/>
        <w:tblLook w:val="04A0" w:firstRow="1" w:lastRow="0" w:firstColumn="1" w:lastColumn="0" w:noHBand="0" w:noVBand="1"/>
      </w:tblPr>
      <w:tblGrid>
        <w:gridCol w:w="948"/>
        <w:gridCol w:w="1649"/>
        <w:gridCol w:w="1651"/>
        <w:gridCol w:w="927"/>
        <w:gridCol w:w="1850"/>
        <w:gridCol w:w="1913"/>
      </w:tblGrid>
      <w:tr w:rsidR="00A9082D" w14:paraId="06E72BFF" w14:textId="77777777">
        <w:trPr>
          <w:trHeight w:hRule="exact" w:val="696"/>
          <w:jc w:val="center"/>
        </w:trPr>
        <w:tc>
          <w:tcPr>
            <w:tcW w:w="948" w:type="dxa"/>
            <w:vMerge w:val="restart"/>
            <w:tcBorders>
              <w:top w:val="single" w:sz="4" w:space="0" w:color="auto"/>
              <w:left w:val="single" w:sz="4" w:space="0" w:color="auto"/>
              <w:bottom w:val="single" w:sz="4" w:space="0" w:color="auto"/>
              <w:right w:val="single" w:sz="4" w:space="0" w:color="auto"/>
            </w:tcBorders>
            <w:vAlign w:val="center"/>
          </w:tcPr>
          <w:p w14:paraId="3EE0CC8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分值</w:t>
            </w:r>
          </w:p>
        </w:tc>
        <w:tc>
          <w:tcPr>
            <w:tcW w:w="3300" w:type="dxa"/>
            <w:gridSpan w:val="2"/>
            <w:tcBorders>
              <w:top w:val="single" w:sz="4" w:space="0" w:color="auto"/>
              <w:left w:val="single" w:sz="4" w:space="0" w:color="auto"/>
              <w:bottom w:val="single" w:sz="4" w:space="0" w:color="auto"/>
              <w:right w:val="single" w:sz="4" w:space="0" w:color="auto"/>
            </w:tcBorders>
            <w:vAlign w:val="center"/>
          </w:tcPr>
          <w:p w14:paraId="5112781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成绩（秒）</w:t>
            </w: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4C969EB1"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分值</w:t>
            </w:r>
          </w:p>
        </w:tc>
        <w:tc>
          <w:tcPr>
            <w:tcW w:w="3763" w:type="dxa"/>
            <w:gridSpan w:val="2"/>
            <w:tcBorders>
              <w:top w:val="single" w:sz="4" w:space="0" w:color="auto"/>
              <w:left w:val="single" w:sz="4" w:space="0" w:color="auto"/>
              <w:bottom w:val="single" w:sz="4" w:space="0" w:color="auto"/>
              <w:right w:val="single" w:sz="4" w:space="0" w:color="auto"/>
            </w:tcBorders>
            <w:vAlign w:val="center"/>
          </w:tcPr>
          <w:p w14:paraId="4952C1F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成绩（秒）</w:t>
            </w:r>
          </w:p>
        </w:tc>
      </w:tr>
      <w:tr w:rsidR="00A9082D" w14:paraId="4C799364" w14:textId="77777777">
        <w:trPr>
          <w:trHeight w:hRule="exact" w:val="688"/>
          <w:jc w:val="center"/>
        </w:trPr>
        <w:tc>
          <w:tcPr>
            <w:tcW w:w="948" w:type="dxa"/>
            <w:vMerge/>
            <w:tcBorders>
              <w:top w:val="single" w:sz="4" w:space="0" w:color="auto"/>
              <w:left w:val="single" w:sz="4" w:space="0" w:color="auto"/>
              <w:bottom w:val="single" w:sz="4" w:space="0" w:color="auto"/>
              <w:right w:val="single" w:sz="4" w:space="0" w:color="auto"/>
            </w:tcBorders>
            <w:vAlign w:val="center"/>
          </w:tcPr>
          <w:p w14:paraId="6D8F8943" w14:textId="77777777" w:rsidR="00A9082D" w:rsidRDefault="00A9082D">
            <w:pPr>
              <w:pStyle w:val="TableParagraph"/>
              <w:jc w:val="center"/>
              <w:rPr>
                <w:rFonts w:ascii="宋体" w:hAnsi="宋体" w:hint="eastAsia"/>
                <w:color w:val="231F20"/>
                <w:szCs w:val="21"/>
              </w:rPr>
            </w:pPr>
          </w:p>
        </w:tc>
        <w:tc>
          <w:tcPr>
            <w:tcW w:w="1649" w:type="dxa"/>
            <w:tcBorders>
              <w:top w:val="single" w:sz="4" w:space="0" w:color="auto"/>
              <w:left w:val="single" w:sz="4" w:space="0" w:color="auto"/>
              <w:bottom w:val="single" w:sz="4" w:space="0" w:color="auto"/>
              <w:right w:val="single" w:sz="4" w:space="0" w:color="auto"/>
            </w:tcBorders>
            <w:vAlign w:val="center"/>
          </w:tcPr>
          <w:p w14:paraId="3691AEF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男</w:t>
            </w:r>
          </w:p>
        </w:tc>
        <w:tc>
          <w:tcPr>
            <w:tcW w:w="1651" w:type="dxa"/>
            <w:tcBorders>
              <w:top w:val="single" w:sz="4" w:space="0" w:color="auto"/>
              <w:left w:val="single" w:sz="4" w:space="0" w:color="auto"/>
              <w:bottom w:val="single" w:sz="4" w:space="0" w:color="auto"/>
              <w:right w:val="single" w:sz="4" w:space="0" w:color="auto"/>
            </w:tcBorders>
            <w:vAlign w:val="center"/>
          </w:tcPr>
          <w:p w14:paraId="0DF1716E"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女</w:t>
            </w:r>
          </w:p>
        </w:tc>
        <w:tc>
          <w:tcPr>
            <w:tcW w:w="927" w:type="dxa"/>
            <w:vMerge/>
            <w:tcBorders>
              <w:top w:val="single" w:sz="4" w:space="0" w:color="auto"/>
              <w:left w:val="single" w:sz="4" w:space="0" w:color="auto"/>
              <w:bottom w:val="single" w:sz="4" w:space="0" w:color="auto"/>
              <w:right w:val="single" w:sz="4" w:space="0" w:color="auto"/>
            </w:tcBorders>
            <w:vAlign w:val="center"/>
          </w:tcPr>
          <w:p w14:paraId="02993193" w14:textId="77777777" w:rsidR="00A9082D" w:rsidRDefault="00A9082D">
            <w:pPr>
              <w:pStyle w:val="TableParagraph"/>
              <w:jc w:val="center"/>
              <w:rPr>
                <w:rFonts w:ascii="宋体" w:hAnsi="宋体" w:hint="eastAsia"/>
                <w:color w:val="231F20"/>
                <w:szCs w:val="21"/>
              </w:rPr>
            </w:pPr>
          </w:p>
        </w:tc>
        <w:tc>
          <w:tcPr>
            <w:tcW w:w="1850" w:type="dxa"/>
            <w:tcBorders>
              <w:top w:val="single" w:sz="4" w:space="0" w:color="auto"/>
              <w:left w:val="single" w:sz="4" w:space="0" w:color="auto"/>
              <w:bottom w:val="single" w:sz="4" w:space="0" w:color="auto"/>
              <w:right w:val="single" w:sz="4" w:space="0" w:color="auto"/>
            </w:tcBorders>
            <w:vAlign w:val="center"/>
          </w:tcPr>
          <w:p w14:paraId="4A0F991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男</w:t>
            </w:r>
          </w:p>
        </w:tc>
        <w:tc>
          <w:tcPr>
            <w:tcW w:w="1913" w:type="dxa"/>
            <w:tcBorders>
              <w:top w:val="single" w:sz="4" w:space="0" w:color="auto"/>
              <w:left w:val="single" w:sz="4" w:space="0" w:color="auto"/>
              <w:bottom w:val="single" w:sz="4" w:space="0" w:color="auto"/>
              <w:right w:val="single" w:sz="4" w:space="0" w:color="auto"/>
            </w:tcBorders>
            <w:vAlign w:val="center"/>
          </w:tcPr>
          <w:p w14:paraId="5371B6A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女</w:t>
            </w:r>
          </w:p>
        </w:tc>
      </w:tr>
      <w:tr w:rsidR="00A9082D" w14:paraId="24153A39" w14:textId="77777777">
        <w:trPr>
          <w:trHeight w:hRule="exact" w:val="60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1831ED"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20</w:t>
            </w:r>
          </w:p>
        </w:tc>
        <w:tc>
          <w:tcPr>
            <w:tcW w:w="1649" w:type="dxa"/>
            <w:tcBorders>
              <w:top w:val="single" w:sz="4" w:space="0" w:color="auto"/>
              <w:left w:val="single" w:sz="4" w:space="0" w:color="auto"/>
              <w:bottom w:val="single" w:sz="4" w:space="0" w:color="auto"/>
              <w:right w:val="single" w:sz="4" w:space="0" w:color="auto"/>
            </w:tcBorders>
            <w:vAlign w:val="center"/>
          </w:tcPr>
          <w:p w14:paraId="0E403FB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32.00</w:t>
            </w:r>
          </w:p>
        </w:tc>
        <w:tc>
          <w:tcPr>
            <w:tcW w:w="1651" w:type="dxa"/>
            <w:tcBorders>
              <w:top w:val="single" w:sz="4" w:space="0" w:color="auto"/>
              <w:left w:val="single" w:sz="4" w:space="0" w:color="auto"/>
              <w:bottom w:val="single" w:sz="4" w:space="0" w:color="auto"/>
              <w:right w:val="single" w:sz="4" w:space="0" w:color="auto"/>
            </w:tcBorders>
            <w:vAlign w:val="center"/>
          </w:tcPr>
          <w:p w14:paraId="51D84709"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34.00</w:t>
            </w:r>
          </w:p>
        </w:tc>
        <w:tc>
          <w:tcPr>
            <w:tcW w:w="927" w:type="dxa"/>
            <w:tcBorders>
              <w:top w:val="single" w:sz="4" w:space="0" w:color="auto"/>
              <w:left w:val="single" w:sz="4" w:space="0" w:color="auto"/>
              <w:bottom w:val="single" w:sz="4" w:space="0" w:color="auto"/>
              <w:right w:val="single" w:sz="4" w:space="0" w:color="auto"/>
            </w:tcBorders>
            <w:vAlign w:val="center"/>
          </w:tcPr>
          <w:p w14:paraId="712A070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10</w:t>
            </w:r>
          </w:p>
        </w:tc>
        <w:tc>
          <w:tcPr>
            <w:tcW w:w="1850" w:type="dxa"/>
            <w:tcBorders>
              <w:top w:val="single" w:sz="4" w:space="0" w:color="auto"/>
              <w:left w:val="single" w:sz="4" w:space="0" w:color="auto"/>
              <w:bottom w:val="single" w:sz="4" w:space="0" w:color="auto"/>
              <w:right w:val="single" w:sz="4" w:space="0" w:color="auto"/>
            </w:tcBorders>
            <w:vAlign w:val="center"/>
          </w:tcPr>
          <w:p w14:paraId="745C5A7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34.71 ～ 35.00</w:t>
            </w:r>
          </w:p>
        </w:tc>
        <w:tc>
          <w:tcPr>
            <w:tcW w:w="1913" w:type="dxa"/>
            <w:tcBorders>
              <w:top w:val="single" w:sz="4" w:space="0" w:color="auto"/>
              <w:left w:val="single" w:sz="4" w:space="0" w:color="auto"/>
              <w:bottom w:val="single" w:sz="4" w:space="0" w:color="auto"/>
              <w:right w:val="single" w:sz="4" w:space="0" w:color="auto"/>
            </w:tcBorders>
            <w:vAlign w:val="center"/>
          </w:tcPr>
          <w:p w14:paraId="1606F5ED"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36.71 ～ 37.00</w:t>
            </w:r>
          </w:p>
        </w:tc>
      </w:tr>
      <w:tr w:rsidR="00A9082D" w14:paraId="124274AB" w14:textId="77777777">
        <w:trPr>
          <w:trHeight w:hRule="exact" w:val="588"/>
          <w:jc w:val="center"/>
        </w:trPr>
        <w:tc>
          <w:tcPr>
            <w:tcW w:w="948" w:type="dxa"/>
            <w:tcBorders>
              <w:top w:val="single" w:sz="4" w:space="0" w:color="auto"/>
              <w:left w:val="single" w:sz="4" w:space="0" w:color="auto"/>
              <w:bottom w:val="single" w:sz="4" w:space="0" w:color="auto"/>
              <w:right w:val="single" w:sz="4" w:space="0" w:color="auto"/>
            </w:tcBorders>
            <w:vAlign w:val="center"/>
          </w:tcPr>
          <w:p w14:paraId="5D676E3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19</w:t>
            </w:r>
          </w:p>
        </w:tc>
        <w:tc>
          <w:tcPr>
            <w:tcW w:w="1649" w:type="dxa"/>
            <w:tcBorders>
              <w:top w:val="single" w:sz="4" w:space="0" w:color="auto"/>
              <w:left w:val="single" w:sz="4" w:space="0" w:color="auto"/>
              <w:bottom w:val="single" w:sz="4" w:space="0" w:color="auto"/>
              <w:right w:val="single" w:sz="4" w:space="0" w:color="auto"/>
            </w:tcBorders>
            <w:vAlign w:val="center"/>
          </w:tcPr>
          <w:p w14:paraId="63FC98E2" w14:textId="77777777" w:rsidR="00A9082D" w:rsidRDefault="00000000">
            <w:pPr>
              <w:pStyle w:val="TableParagraph"/>
              <w:jc w:val="left"/>
              <w:rPr>
                <w:rFonts w:ascii="宋体" w:hAnsi="宋体" w:hint="eastAsia"/>
                <w:color w:val="231F20"/>
                <w:szCs w:val="21"/>
              </w:rPr>
            </w:pPr>
            <w:r>
              <w:rPr>
                <w:rFonts w:ascii="宋体" w:hAnsi="宋体" w:hint="eastAsia"/>
                <w:color w:val="231F20"/>
                <w:szCs w:val="21"/>
              </w:rPr>
              <w:t>32.01～32.30</w:t>
            </w:r>
          </w:p>
        </w:tc>
        <w:tc>
          <w:tcPr>
            <w:tcW w:w="1651" w:type="dxa"/>
            <w:tcBorders>
              <w:top w:val="single" w:sz="4" w:space="0" w:color="auto"/>
              <w:left w:val="single" w:sz="4" w:space="0" w:color="auto"/>
              <w:bottom w:val="single" w:sz="4" w:space="0" w:color="auto"/>
              <w:right w:val="single" w:sz="4" w:space="0" w:color="auto"/>
            </w:tcBorders>
            <w:vAlign w:val="center"/>
          </w:tcPr>
          <w:p w14:paraId="6C8212EE"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34.01 ～34.30</w:t>
            </w:r>
          </w:p>
        </w:tc>
        <w:tc>
          <w:tcPr>
            <w:tcW w:w="927" w:type="dxa"/>
            <w:tcBorders>
              <w:top w:val="single" w:sz="4" w:space="0" w:color="auto"/>
              <w:left w:val="single" w:sz="4" w:space="0" w:color="auto"/>
              <w:bottom w:val="single" w:sz="4" w:space="0" w:color="auto"/>
              <w:right w:val="single" w:sz="4" w:space="0" w:color="auto"/>
            </w:tcBorders>
            <w:vAlign w:val="center"/>
          </w:tcPr>
          <w:p w14:paraId="551D25D4"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9</w:t>
            </w:r>
          </w:p>
        </w:tc>
        <w:tc>
          <w:tcPr>
            <w:tcW w:w="1850" w:type="dxa"/>
            <w:tcBorders>
              <w:top w:val="single" w:sz="4" w:space="0" w:color="auto"/>
              <w:left w:val="single" w:sz="4" w:space="0" w:color="auto"/>
              <w:bottom w:val="single" w:sz="4" w:space="0" w:color="auto"/>
              <w:right w:val="single" w:sz="4" w:space="0" w:color="auto"/>
            </w:tcBorders>
            <w:vAlign w:val="center"/>
          </w:tcPr>
          <w:p w14:paraId="5A41091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35.01 ～ 35.30</w:t>
            </w:r>
          </w:p>
        </w:tc>
        <w:tc>
          <w:tcPr>
            <w:tcW w:w="1913" w:type="dxa"/>
            <w:tcBorders>
              <w:top w:val="single" w:sz="4" w:space="0" w:color="auto"/>
              <w:left w:val="single" w:sz="4" w:space="0" w:color="auto"/>
              <w:bottom w:val="single" w:sz="4" w:space="0" w:color="auto"/>
              <w:right w:val="single" w:sz="4" w:space="0" w:color="auto"/>
            </w:tcBorders>
            <w:vAlign w:val="center"/>
          </w:tcPr>
          <w:p w14:paraId="0C0761E0"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37.01 ～ 37.30</w:t>
            </w:r>
          </w:p>
        </w:tc>
      </w:tr>
      <w:tr w:rsidR="00A9082D" w14:paraId="1BB037E6"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1A8270A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18</w:t>
            </w:r>
          </w:p>
        </w:tc>
        <w:tc>
          <w:tcPr>
            <w:tcW w:w="1649" w:type="dxa"/>
            <w:tcBorders>
              <w:top w:val="single" w:sz="4" w:space="0" w:color="auto"/>
              <w:left w:val="single" w:sz="4" w:space="0" w:color="auto"/>
              <w:bottom w:val="single" w:sz="4" w:space="0" w:color="auto"/>
              <w:right w:val="single" w:sz="4" w:space="0" w:color="auto"/>
            </w:tcBorders>
            <w:vAlign w:val="center"/>
          </w:tcPr>
          <w:p w14:paraId="1927A649"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32.31～32.60</w:t>
            </w:r>
          </w:p>
        </w:tc>
        <w:tc>
          <w:tcPr>
            <w:tcW w:w="1651" w:type="dxa"/>
            <w:tcBorders>
              <w:top w:val="single" w:sz="4" w:space="0" w:color="auto"/>
              <w:left w:val="single" w:sz="4" w:space="0" w:color="auto"/>
              <w:bottom w:val="single" w:sz="4" w:space="0" w:color="auto"/>
              <w:right w:val="single" w:sz="4" w:space="0" w:color="auto"/>
            </w:tcBorders>
            <w:vAlign w:val="center"/>
          </w:tcPr>
          <w:p w14:paraId="2122F12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34.31 ～34.60</w:t>
            </w:r>
          </w:p>
        </w:tc>
        <w:tc>
          <w:tcPr>
            <w:tcW w:w="927" w:type="dxa"/>
            <w:tcBorders>
              <w:top w:val="single" w:sz="4" w:space="0" w:color="auto"/>
              <w:left w:val="single" w:sz="4" w:space="0" w:color="auto"/>
              <w:bottom w:val="single" w:sz="4" w:space="0" w:color="auto"/>
              <w:right w:val="single" w:sz="4" w:space="0" w:color="auto"/>
            </w:tcBorders>
            <w:vAlign w:val="center"/>
          </w:tcPr>
          <w:p w14:paraId="548AF6B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8</w:t>
            </w:r>
          </w:p>
        </w:tc>
        <w:tc>
          <w:tcPr>
            <w:tcW w:w="1850" w:type="dxa"/>
            <w:tcBorders>
              <w:top w:val="single" w:sz="4" w:space="0" w:color="auto"/>
              <w:left w:val="single" w:sz="4" w:space="0" w:color="auto"/>
              <w:bottom w:val="single" w:sz="4" w:space="0" w:color="auto"/>
              <w:right w:val="single" w:sz="4" w:space="0" w:color="auto"/>
            </w:tcBorders>
            <w:vAlign w:val="center"/>
          </w:tcPr>
          <w:p w14:paraId="7228444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35.31 ～ 35.60</w:t>
            </w:r>
          </w:p>
        </w:tc>
        <w:tc>
          <w:tcPr>
            <w:tcW w:w="1913" w:type="dxa"/>
            <w:tcBorders>
              <w:top w:val="single" w:sz="4" w:space="0" w:color="auto"/>
              <w:left w:val="single" w:sz="4" w:space="0" w:color="auto"/>
              <w:bottom w:val="single" w:sz="4" w:space="0" w:color="auto"/>
              <w:right w:val="single" w:sz="4" w:space="0" w:color="auto"/>
            </w:tcBorders>
            <w:vAlign w:val="center"/>
          </w:tcPr>
          <w:p w14:paraId="0DD0BB5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37.31 ～ 37.60</w:t>
            </w:r>
          </w:p>
        </w:tc>
      </w:tr>
      <w:tr w:rsidR="00A9082D" w14:paraId="4B7CA288"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525D41F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17</w:t>
            </w:r>
          </w:p>
        </w:tc>
        <w:tc>
          <w:tcPr>
            <w:tcW w:w="1649" w:type="dxa"/>
            <w:tcBorders>
              <w:top w:val="single" w:sz="4" w:space="0" w:color="auto"/>
              <w:left w:val="single" w:sz="4" w:space="0" w:color="auto"/>
              <w:bottom w:val="single" w:sz="4" w:space="0" w:color="auto"/>
              <w:right w:val="single" w:sz="4" w:space="0" w:color="auto"/>
            </w:tcBorders>
            <w:vAlign w:val="center"/>
          </w:tcPr>
          <w:p w14:paraId="5EB9025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32.61 ～32.90</w:t>
            </w:r>
          </w:p>
        </w:tc>
        <w:tc>
          <w:tcPr>
            <w:tcW w:w="1651" w:type="dxa"/>
            <w:tcBorders>
              <w:top w:val="single" w:sz="4" w:space="0" w:color="auto"/>
              <w:left w:val="single" w:sz="4" w:space="0" w:color="auto"/>
              <w:bottom w:val="single" w:sz="4" w:space="0" w:color="auto"/>
              <w:right w:val="single" w:sz="4" w:space="0" w:color="auto"/>
            </w:tcBorders>
            <w:vAlign w:val="center"/>
          </w:tcPr>
          <w:p w14:paraId="7A9B9A5F"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34.61 ～34.90</w:t>
            </w:r>
          </w:p>
        </w:tc>
        <w:tc>
          <w:tcPr>
            <w:tcW w:w="927" w:type="dxa"/>
            <w:tcBorders>
              <w:top w:val="single" w:sz="4" w:space="0" w:color="auto"/>
              <w:left w:val="single" w:sz="4" w:space="0" w:color="auto"/>
              <w:bottom w:val="single" w:sz="4" w:space="0" w:color="auto"/>
              <w:right w:val="single" w:sz="4" w:space="0" w:color="auto"/>
            </w:tcBorders>
            <w:vAlign w:val="center"/>
          </w:tcPr>
          <w:p w14:paraId="3E7E1564"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7</w:t>
            </w:r>
          </w:p>
        </w:tc>
        <w:tc>
          <w:tcPr>
            <w:tcW w:w="1850" w:type="dxa"/>
            <w:tcBorders>
              <w:top w:val="single" w:sz="4" w:space="0" w:color="auto"/>
              <w:left w:val="single" w:sz="4" w:space="0" w:color="auto"/>
              <w:bottom w:val="single" w:sz="4" w:space="0" w:color="auto"/>
              <w:right w:val="single" w:sz="4" w:space="0" w:color="auto"/>
            </w:tcBorders>
            <w:vAlign w:val="center"/>
          </w:tcPr>
          <w:p w14:paraId="06075FF1"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35.61 ～ 36.90</w:t>
            </w:r>
          </w:p>
        </w:tc>
        <w:tc>
          <w:tcPr>
            <w:tcW w:w="1913" w:type="dxa"/>
            <w:tcBorders>
              <w:top w:val="single" w:sz="4" w:space="0" w:color="auto"/>
              <w:left w:val="single" w:sz="4" w:space="0" w:color="auto"/>
              <w:bottom w:val="single" w:sz="4" w:space="0" w:color="auto"/>
              <w:right w:val="single" w:sz="4" w:space="0" w:color="auto"/>
            </w:tcBorders>
            <w:vAlign w:val="center"/>
          </w:tcPr>
          <w:p w14:paraId="63F8666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37.61 ～ 37.90</w:t>
            </w:r>
          </w:p>
        </w:tc>
      </w:tr>
      <w:tr w:rsidR="00A9082D" w14:paraId="347A3109"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0774089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16</w:t>
            </w:r>
          </w:p>
        </w:tc>
        <w:tc>
          <w:tcPr>
            <w:tcW w:w="1649" w:type="dxa"/>
            <w:tcBorders>
              <w:top w:val="single" w:sz="4" w:space="0" w:color="auto"/>
              <w:left w:val="single" w:sz="4" w:space="0" w:color="auto"/>
              <w:bottom w:val="single" w:sz="4" w:space="0" w:color="auto"/>
              <w:right w:val="single" w:sz="4" w:space="0" w:color="auto"/>
            </w:tcBorders>
            <w:vAlign w:val="center"/>
          </w:tcPr>
          <w:p w14:paraId="097A196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32.91 ～33.20</w:t>
            </w:r>
          </w:p>
        </w:tc>
        <w:tc>
          <w:tcPr>
            <w:tcW w:w="1651" w:type="dxa"/>
            <w:tcBorders>
              <w:top w:val="single" w:sz="4" w:space="0" w:color="auto"/>
              <w:left w:val="single" w:sz="4" w:space="0" w:color="auto"/>
              <w:bottom w:val="single" w:sz="4" w:space="0" w:color="auto"/>
              <w:right w:val="single" w:sz="4" w:space="0" w:color="auto"/>
            </w:tcBorders>
            <w:vAlign w:val="center"/>
          </w:tcPr>
          <w:p w14:paraId="2C2DD6D1"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34.91 ～35.20</w:t>
            </w:r>
          </w:p>
        </w:tc>
        <w:tc>
          <w:tcPr>
            <w:tcW w:w="927" w:type="dxa"/>
            <w:tcBorders>
              <w:top w:val="single" w:sz="4" w:space="0" w:color="auto"/>
              <w:left w:val="single" w:sz="4" w:space="0" w:color="auto"/>
              <w:bottom w:val="single" w:sz="4" w:space="0" w:color="auto"/>
              <w:right w:val="single" w:sz="4" w:space="0" w:color="auto"/>
            </w:tcBorders>
            <w:vAlign w:val="center"/>
          </w:tcPr>
          <w:p w14:paraId="7596EB8F"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6</w:t>
            </w:r>
          </w:p>
        </w:tc>
        <w:tc>
          <w:tcPr>
            <w:tcW w:w="1850" w:type="dxa"/>
            <w:tcBorders>
              <w:top w:val="single" w:sz="4" w:space="0" w:color="auto"/>
              <w:left w:val="single" w:sz="4" w:space="0" w:color="auto"/>
              <w:bottom w:val="single" w:sz="4" w:space="0" w:color="auto"/>
              <w:right w:val="single" w:sz="4" w:space="0" w:color="auto"/>
            </w:tcBorders>
            <w:vAlign w:val="center"/>
          </w:tcPr>
          <w:p w14:paraId="39D7D2C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36.91 ～ 37.20</w:t>
            </w:r>
          </w:p>
        </w:tc>
        <w:tc>
          <w:tcPr>
            <w:tcW w:w="1913" w:type="dxa"/>
            <w:tcBorders>
              <w:top w:val="single" w:sz="4" w:space="0" w:color="auto"/>
              <w:left w:val="single" w:sz="4" w:space="0" w:color="auto"/>
              <w:bottom w:val="single" w:sz="4" w:space="0" w:color="auto"/>
              <w:right w:val="single" w:sz="4" w:space="0" w:color="auto"/>
            </w:tcBorders>
            <w:vAlign w:val="center"/>
          </w:tcPr>
          <w:p w14:paraId="27BDB94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37.91 ～ 38.20</w:t>
            </w:r>
          </w:p>
        </w:tc>
      </w:tr>
      <w:tr w:rsidR="00A9082D" w14:paraId="79E80FB2"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4EB8085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15</w:t>
            </w:r>
          </w:p>
        </w:tc>
        <w:tc>
          <w:tcPr>
            <w:tcW w:w="1649" w:type="dxa"/>
            <w:tcBorders>
              <w:top w:val="single" w:sz="4" w:space="0" w:color="auto"/>
              <w:left w:val="single" w:sz="4" w:space="0" w:color="auto"/>
              <w:bottom w:val="single" w:sz="4" w:space="0" w:color="auto"/>
              <w:right w:val="single" w:sz="4" w:space="0" w:color="auto"/>
            </w:tcBorders>
            <w:vAlign w:val="center"/>
          </w:tcPr>
          <w:p w14:paraId="0525359F"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33.21 ～33.50</w:t>
            </w:r>
          </w:p>
        </w:tc>
        <w:tc>
          <w:tcPr>
            <w:tcW w:w="1651" w:type="dxa"/>
            <w:tcBorders>
              <w:top w:val="single" w:sz="4" w:space="0" w:color="auto"/>
              <w:left w:val="single" w:sz="4" w:space="0" w:color="auto"/>
              <w:bottom w:val="single" w:sz="4" w:space="0" w:color="auto"/>
              <w:right w:val="single" w:sz="4" w:space="0" w:color="auto"/>
            </w:tcBorders>
            <w:vAlign w:val="center"/>
          </w:tcPr>
          <w:p w14:paraId="7F86CED4"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35.21 ～35.50</w:t>
            </w:r>
          </w:p>
        </w:tc>
        <w:tc>
          <w:tcPr>
            <w:tcW w:w="927" w:type="dxa"/>
            <w:tcBorders>
              <w:top w:val="single" w:sz="4" w:space="0" w:color="auto"/>
              <w:left w:val="single" w:sz="4" w:space="0" w:color="auto"/>
              <w:bottom w:val="single" w:sz="4" w:space="0" w:color="auto"/>
              <w:right w:val="single" w:sz="4" w:space="0" w:color="auto"/>
            </w:tcBorders>
            <w:vAlign w:val="center"/>
          </w:tcPr>
          <w:p w14:paraId="71B9927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5</w:t>
            </w:r>
          </w:p>
        </w:tc>
        <w:tc>
          <w:tcPr>
            <w:tcW w:w="1850" w:type="dxa"/>
            <w:tcBorders>
              <w:top w:val="single" w:sz="4" w:space="0" w:color="auto"/>
              <w:left w:val="single" w:sz="4" w:space="0" w:color="auto"/>
              <w:bottom w:val="single" w:sz="4" w:space="0" w:color="auto"/>
              <w:right w:val="single" w:sz="4" w:space="0" w:color="auto"/>
            </w:tcBorders>
            <w:vAlign w:val="center"/>
          </w:tcPr>
          <w:p w14:paraId="7734344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37.21 ～ 37.50</w:t>
            </w:r>
          </w:p>
        </w:tc>
        <w:tc>
          <w:tcPr>
            <w:tcW w:w="1913" w:type="dxa"/>
            <w:tcBorders>
              <w:top w:val="single" w:sz="4" w:space="0" w:color="auto"/>
              <w:left w:val="single" w:sz="4" w:space="0" w:color="auto"/>
              <w:bottom w:val="single" w:sz="4" w:space="0" w:color="auto"/>
              <w:right w:val="single" w:sz="4" w:space="0" w:color="auto"/>
            </w:tcBorders>
            <w:vAlign w:val="center"/>
          </w:tcPr>
          <w:p w14:paraId="28C71E74"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38.21 ～ 38.50</w:t>
            </w:r>
          </w:p>
        </w:tc>
      </w:tr>
      <w:tr w:rsidR="00A9082D" w14:paraId="32D32093"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56AF0B69"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14</w:t>
            </w:r>
          </w:p>
        </w:tc>
        <w:tc>
          <w:tcPr>
            <w:tcW w:w="1649" w:type="dxa"/>
            <w:tcBorders>
              <w:top w:val="single" w:sz="4" w:space="0" w:color="auto"/>
              <w:left w:val="single" w:sz="4" w:space="0" w:color="auto"/>
              <w:bottom w:val="single" w:sz="4" w:space="0" w:color="auto"/>
              <w:right w:val="single" w:sz="4" w:space="0" w:color="auto"/>
            </w:tcBorders>
            <w:vAlign w:val="center"/>
          </w:tcPr>
          <w:p w14:paraId="14559CC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33.51 ～33.80</w:t>
            </w:r>
          </w:p>
        </w:tc>
        <w:tc>
          <w:tcPr>
            <w:tcW w:w="1651" w:type="dxa"/>
            <w:tcBorders>
              <w:top w:val="single" w:sz="4" w:space="0" w:color="auto"/>
              <w:left w:val="single" w:sz="4" w:space="0" w:color="auto"/>
              <w:bottom w:val="single" w:sz="4" w:space="0" w:color="auto"/>
              <w:right w:val="single" w:sz="4" w:space="0" w:color="auto"/>
            </w:tcBorders>
            <w:vAlign w:val="center"/>
          </w:tcPr>
          <w:p w14:paraId="336C4BC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35.51 ～35.80</w:t>
            </w:r>
          </w:p>
        </w:tc>
        <w:tc>
          <w:tcPr>
            <w:tcW w:w="927" w:type="dxa"/>
            <w:tcBorders>
              <w:top w:val="single" w:sz="4" w:space="0" w:color="auto"/>
              <w:left w:val="single" w:sz="4" w:space="0" w:color="auto"/>
              <w:bottom w:val="single" w:sz="4" w:space="0" w:color="auto"/>
              <w:right w:val="single" w:sz="4" w:space="0" w:color="auto"/>
            </w:tcBorders>
            <w:vAlign w:val="center"/>
          </w:tcPr>
          <w:p w14:paraId="5CA3975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4</w:t>
            </w:r>
          </w:p>
        </w:tc>
        <w:tc>
          <w:tcPr>
            <w:tcW w:w="1850" w:type="dxa"/>
            <w:tcBorders>
              <w:top w:val="single" w:sz="4" w:space="0" w:color="auto"/>
              <w:left w:val="single" w:sz="4" w:space="0" w:color="auto"/>
              <w:bottom w:val="single" w:sz="4" w:space="0" w:color="auto"/>
              <w:right w:val="single" w:sz="4" w:space="0" w:color="auto"/>
            </w:tcBorders>
            <w:vAlign w:val="center"/>
          </w:tcPr>
          <w:p w14:paraId="0AF2999D"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37.51 ～ 37.80</w:t>
            </w:r>
          </w:p>
        </w:tc>
        <w:tc>
          <w:tcPr>
            <w:tcW w:w="1913" w:type="dxa"/>
            <w:tcBorders>
              <w:top w:val="single" w:sz="4" w:space="0" w:color="auto"/>
              <w:left w:val="single" w:sz="4" w:space="0" w:color="auto"/>
              <w:bottom w:val="single" w:sz="4" w:space="0" w:color="auto"/>
              <w:right w:val="single" w:sz="4" w:space="0" w:color="auto"/>
            </w:tcBorders>
            <w:vAlign w:val="center"/>
          </w:tcPr>
          <w:p w14:paraId="17FBD2CF"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38.51 ～ 38.80</w:t>
            </w:r>
          </w:p>
        </w:tc>
      </w:tr>
      <w:tr w:rsidR="00A9082D" w14:paraId="2C014CEB"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689564E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13</w:t>
            </w:r>
          </w:p>
        </w:tc>
        <w:tc>
          <w:tcPr>
            <w:tcW w:w="1649" w:type="dxa"/>
            <w:tcBorders>
              <w:top w:val="single" w:sz="4" w:space="0" w:color="auto"/>
              <w:left w:val="single" w:sz="4" w:space="0" w:color="auto"/>
              <w:bottom w:val="single" w:sz="4" w:space="0" w:color="auto"/>
              <w:right w:val="single" w:sz="4" w:space="0" w:color="auto"/>
            </w:tcBorders>
            <w:vAlign w:val="center"/>
          </w:tcPr>
          <w:p w14:paraId="464D6A1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33.81 ～34.10</w:t>
            </w:r>
          </w:p>
        </w:tc>
        <w:tc>
          <w:tcPr>
            <w:tcW w:w="1651" w:type="dxa"/>
            <w:tcBorders>
              <w:top w:val="single" w:sz="4" w:space="0" w:color="auto"/>
              <w:left w:val="single" w:sz="4" w:space="0" w:color="auto"/>
              <w:bottom w:val="single" w:sz="4" w:space="0" w:color="auto"/>
              <w:right w:val="single" w:sz="4" w:space="0" w:color="auto"/>
            </w:tcBorders>
            <w:vAlign w:val="center"/>
          </w:tcPr>
          <w:p w14:paraId="22EB71E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35.81 ～36.10</w:t>
            </w:r>
          </w:p>
        </w:tc>
        <w:tc>
          <w:tcPr>
            <w:tcW w:w="927" w:type="dxa"/>
            <w:tcBorders>
              <w:top w:val="single" w:sz="4" w:space="0" w:color="auto"/>
              <w:left w:val="single" w:sz="4" w:space="0" w:color="auto"/>
              <w:bottom w:val="single" w:sz="4" w:space="0" w:color="auto"/>
              <w:right w:val="single" w:sz="4" w:space="0" w:color="auto"/>
            </w:tcBorders>
            <w:vAlign w:val="center"/>
          </w:tcPr>
          <w:p w14:paraId="3D7CC52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w:t>
            </w:r>
          </w:p>
        </w:tc>
        <w:tc>
          <w:tcPr>
            <w:tcW w:w="1850" w:type="dxa"/>
            <w:tcBorders>
              <w:top w:val="single" w:sz="4" w:space="0" w:color="auto"/>
              <w:left w:val="single" w:sz="4" w:space="0" w:color="auto"/>
              <w:bottom w:val="single" w:sz="4" w:space="0" w:color="auto"/>
              <w:right w:val="single" w:sz="4" w:space="0" w:color="auto"/>
            </w:tcBorders>
            <w:vAlign w:val="center"/>
          </w:tcPr>
          <w:p w14:paraId="76A4C2D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37.81 ～ 38.10</w:t>
            </w:r>
          </w:p>
        </w:tc>
        <w:tc>
          <w:tcPr>
            <w:tcW w:w="1913" w:type="dxa"/>
            <w:tcBorders>
              <w:top w:val="single" w:sz="4" w:space="0" w:color="auto"/>
              <w:left w:val="single" w:sz="4" w:space="0" w:color="auto"/>
              <w:bottom w:val="single" w:sz="4" w:space="0" w:color="auto"/>
              <w:right w:val="single" w:sz="4" w:space="0" w:color="auto"/>
            </w:tcBorders>
            <w:vAlign w:val="center"/>
          </w:tcPr>
          <w:p w14:paraId="29D358C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38.81 ～ 39.10</w:t>
            </w:r>
          </w:p>
        </w:tc>
      </w:tr>
      <w:tr w:rsidR="00A9082D" w14:paraId="2F72DFB4" w14:textId="77777777">
        <w:trPr>
          <w:trHeight w:hRule="exact" w:val="561"/>
          <w:jc w:val="center"/>
        </w:trPr>
        <w:tc>
          <w:tcPr>
            <w:tcW w:w="948" w:type="dxa"/>
            <w:tcBorders>
              <w:top w:val="single" w:sz="4" w:space="0" w:color="auto"/>
              <w:left w:val="single" w:sz="4" w:space="0" w:color="auto"/>
              <w:bottom w:val="single" w:sz="4" w:space="0" w:color="auto"/>
              <w:right w:val="single" w:sz="4" w:space="0" w:color="auto"/>
            </w:tcBorders>
            <w:vAlign w:val="center"/>
          </w:tcPr>
          <w:p w14:paraId="48F0948F"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12</w:t>
            </w:r>
          </w:p>
        </w:tc>
        <w:tc>
          <w:tcPr>
            <w:tcW w:w="1649" w:type="dxa"/>
            <w:tcBorders>
              <w:top w:val="single" w:sz="4" w:space="0" w:color="auto"/>
              <w:left w:val="single" w:sz="4" w:space="0" w:color="auto"/>
              <w:bottom w:val="single" w:sz="4" w:space="0" w:color="auto"/>
              <w:right w:val="single" w:sz="4" w:space="0" w:color="auto"/>
            </w:tcBorders>
            <w:vAlign w:val="center"/>
          </w:tcPr>
          <w:p w14:paraId="50800CD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34.11 ～34.40</w:t>
            </w:r>
          </w:p>
        </w:tc>
        <w:tc>
          <w:tcPr>
            <w:tcW w:w="1651" w:type="dxa"/>
            <w:tcBorders>
              <w:top w:val="single" w:sz="4" w:space="0" w:color="auto"/>
              <w:left w:val="single" w:sz="4" w:space="0" w:color="auto"/>
              <w:bottom w:val="single" w:sz="4" w:space="0" w:color="auto"/>
              <w:right w:val="single" w:sz="4" w:space="0" w:color="auto"/>
            </w:tcBorders>
            <w:vAlign w:val="center"/>
          </w:tcPr>
          <w:p w14:paraId="5B79543E"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36.11 ～36.40</w:t>
            </w:r>
          </w:p>
        </w:tc>
        <w:tc>
          <w:tcPr>
            <w:tcW w:w="927" w:type="dxa"/>
            <w:tcBorders>
              <w:top w:val="single" w:sz="4" w:space="0" w:color="auto"/>
              <w:left w:val="single" w:sz="4" w:space="0" w:color="auto"/>
              <w:bottom w:val="single" w:sz="4" w:space="0" w:color="auto"/>
              <w:right w:val="single" w:sz="4" w:space="0" w:color="auto"/>
            </w:tcBorders>
            <w:vAlign w:val="center"/>
          </w:tcPr>
          <w:p w14:paraId="58A1BAF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2</w:t>
            </w:r>
          </w:p>
        </w:tc>
        <w:tc>
          <w:tcPr>
            <w:tcW w:w="1850" w:type="dxa"/>
            <w:tcBorders>
              <w:top w:val="single" w:sz="4" w:space="0" w:color="auto"/>
              <w:left w:val="single" w:sz="4" w:space="0" w:color="auto"/>
              <w:bottom w:val="single" w:sz="4" w:space="0" w:color="auto"/>
              <w:right w:val="single" w:sz="4" w:space="0" w:color="auto"/>
            </w:tcBorders>
            <w:vAlign w:val="center"/>
          </w:tcPr>
          <w:p w14:paraId="4F8DA96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38.11 ～ 38.40</w:t>
            </w:r>
          </w:p>
        </w:tc>
        <w:tc>
          <w:tcPr>
            <w:tcW w:w="1913" w:type="dxa"/>
            <w:tcBorders>
              <w:top w:val="single" w:sz="4" w:space="0" w:color="auto"/>
              <w:left w:val="single" w:sz="4" w:space="0" w:color="auto"/>
              <w:bottom w:val="single" w:sz="4" w:space="0" w:color="auto"/>
              <w:right w:val="single" w:sz="4" w:space="0" w:color="auto"/>
            </w:tcBorders>
            <w:vAlign w:val="center"/>
          </w:tcPr>
          <w:p w14:paraId="08A7FBC8"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39.11 ～ 39.40</w:t>
            </w:r>
          </w:p>
        </w:tc>
      </w:tr>
      <w:tr w:rsidR="00A9082D" w14:paraId="15B7D9A8" w14:textId="77777777">
        <w:trPr>
          <w:trHeight w:hRule="exact" w:val="601"/>
          <w:jc w:val="center"/>
        </w:trPr>
        <w:tc>
          <w:tcPr>
            <w:tcW w:w="948" w:type="dxa"/>
            <w:tcBorders>
              <w:top w:val="single" w:sz="4" w:space="0" w:color="auto"/>
              <w:left w:val="single" w:sz="4" w:space="0" w:color="auto"/>
              <w:bottom w:val="single" w:sz="4" w:space="0" w:color="auto"/>
              <w:right w:val="single" w:sz="4" w:space="0" w:color="auto"/>
            </w:tcBorders>
            <w:vAlign w:val="center"/>
          </w:tcPr>
          <w:p w14:paraId="64FCD12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11</w:t>
            </w:r>
          </w:p>
        </w:tc>
        <w:tc>
          <w:tcPr>
            <w:tcW w:w="1649" w:type="dxa"/>
            <w:tcBorders>
              <w:top w:val="single" w:sz="4" w:space="0" w:color="auto"/>
              <w:left w:val="single" w:sz="4" w:space="0" w:color="auto"/>
              <w:bottom w:val="single" w:sz="4" w:space="0" w:color="auto"/>
              <w:right w:val="single" w:sz="4" w:space="0" w:color="auto"/>
            </w:tcBorders>
            <w:vAlign w:val="center"/>
          </w:tcPr>
          <w:p w14:paraId="51EFEFE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34.41 ～34.70</w:t>
            </w:r>
          </w:p>
        </w:tc>
        <w:tc>
          <w:tcPr>
            <w:tcW w:w="1651" w:type="dxa"/>
            <w:tcBorders>
              <w:top w:val="single" w:sz="4" w:space="0" w:color="auto"/>
              <w:left w:val="single" w:sz="4" w:space="0" w:color="auto"/>
              <w:bottom w:val="single" w:sz="4" w:space="0" w:color="auto"/>
              <w:right w:val="single" w:sz="4" w:space="0" w:color="auto"/>
            </w:tcBorders>
            <w:vAlign w:val="center"/>
          </w:tcPr>
          <w:p w14:paraId="7CD32FA1"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36.41 ～36.70</w:t>
            </w:r>
          </w:p>
        </w:tc>
        <w:tc>
          <w:tcPr>
            <w:tcW w:w="927" w:type="dxa"/>
            <w:tcBorders>
              <w:top w:val="single" w:sz="4" w:space="0" w:color="auto"/>
              <w:left w:val="single" w:sz="4" w:space="0" w:color="auto"/>
              <w:bottom w:val="single" w:sz="4" w:space="0" w:color="auto"/>
              <w:right w:val="single" w:sz="4" w:space="0" w:color="auto"/>
            </w:tcBorders>
            <w:vAlign w:val="center"/>
          </w:tcPr>
          <w:p w14:paraId="4CD734F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w:t>
            </w:r>
          </w:p>
        </w:tc>
        <w:tc>
          <w:tcPr>
            <w:tcW w:w="1850" w:type="dxa"/>
            <w:tcBorders>
              <w:top w:val="single" w:sz="4" w:space="0" w:color="auto"/>
              <w:left w:val="single" w:sz="4" w:space="0" w:color="auto"/>
              <w:bottom w:val="single" w:sz="4" w:space="0" w:color="auto"/>
              <w:right w:val="single" w:sz="4" w:space="0" w:color="auto"/>
            </w:tcBorders>
            <w:vAlign w:val="center"/>
          </w:tcPr>
          <w:p w14:paraId="7717BCC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38.4 以上</w:t>
            </w:r>
          </w:p>
        </w:tc>
        <w:tc>
          <w:tcPr>
            <w:tcW w:w="1913" w:type="dxa"/>
            <w:tcBorders>
              <w:top w:val="single" w:sz="4" w:space="0" w:color="auto"/>
              <w:left w:val="single" w:sz="4" w:space="0" w:color="auto"/>
              <w:bottom w:val="single" w:sz="4" w:space="0" w:color="auto"/>
              <w:right w:val="single" w:sz="4" w:space="0" w:color="auto"/>
            </w:tcBorders>
            <w:vAlign w:val="center"/>
          </w:tcPr>
          <w:p w14:paraId="64B1D7F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39.4 以上</w:t>
            </w:r>
          </w:p>
        </w:tc>
      </w:tr>
    </w:tbl>
    <w:p w14:paraId="4925C637" w14:textId="77777777" w:rsidR="00A9082D" w:rsidRDefault="00A9082D">
      <w:pPr>
        <w:pStyle w:val="a4"/>
        <w:widowControl/>
        <w:spacing w:before="40" w:beforeAutospacing="0" w:after="0" w:afterAutospacing="0" w:line="449" w:lineRule="atLeast"/>
        <w:ind w:right="289" w:firstLine="420"/>
        <w:jc w:val="center"/>
        <w:rPr>
          <w:rFonts w:ascii="宋体" w:hAnsi="宋体" w:hint="eastAsia"/>
          <w:color w:val="000000"/>
          <w:spacing w:val="12"/>
        </w:rPr>
      </w:pPr>
    </w:p>
    <w:p w14:paraId="4932110F" w14:textId="77777777" w:rsidR="00A9082D" w:rsidRDefault="00A9082D">
      <w:pPr>
        <w:pStyle w:val="a4"/>
        <w:widowControl/>
        <w:spacing w:before="40" w:beforeAutospacing="0" w:after="0" w:afterAutospacing="0" w:line="449" w:lineRule="atLeast"/>
        <w:ind w:right="289" w:firstLine="420"/>
        <w:jc w:val="center"/>
        <w:rPr>
          <w:rFonts w:ascii="宋体" w:hAnsi="宋体" w:hint="eastAsia"/>
          <w:color w:val="000000"/>
          <w:spacing w:val="12"/>
        </w:rPr>
      </w:pPr>
    </w:p>
    <w:p w14:paraId="20C54790" w14:textId="77777777" w:rsidR="00A9082D" w:rsidRDefault="00000000">
      <w:pPr>
        <w:pStyle w:val="a3"/>
        <w:spacing w:before="0" w:line="440" w:lineRule="exact"/>
        <w:ind w:firstLineChars="900" w:firstLine="2160"/>
        <w:rPr>
          <w:rFonts w:ascii="宋体" w:eastAsia="宋体" w:hAnsi="宋体" w:hint="eastAsia"/>
          <w:color w:val="231F20"/>
          <w:sz w:val="24"/>
          <w:szCs w:val="24"/>
        </w:rPr>
      </w:pPr>
      <w:r>
        <w:rPr>
          <w:rFonts w:ascii="宋体" w:eastAsia="宋体" w:hAnsi="宋体" w:hint="eastAsia"/>
          <w:color w:val="231F20"/>
          <w:sz w:val="24"/>
          <w:szCs w:val="24"/>
        </w:rPr>
        <w:t>表4  足球实战能力评分细则</w:t>
      </w:r>
    </w:p>
    <w:tbl>
      <w:tblPr>
        <w:tblW w:w="8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853"/>
      </w:tblGrid>
      <w:tr w:rsidR="00A9082D" w14:paraId="3800BE7E" w14:textId="77777777">
        <w:tc>
          <w:tcPr>
            <w:tcW w:w="2093" w:type="dxa"/>
          </w:tcPr>
          <w:p w14:paraId="4B57345B" w14:textId="77777777" w:rsidR="00A9082D" w:rsidRDefault="00000000">
            <w:pPr>
              <w:widowControl/>
              <w:spacing w:line="440" w:lineRule="exact"/>
              <w:jc w:val="center"/>
              <w:rPr>
                <w:rFonts w:ascii="宋体" w:hAnsi="宋体" w:hint="eastAsia"/>
                <w:kern w:val="0"/>
              </w:rPr>
            </w:pPr>
            <w:r>
              <w:rPr>
                <w:rFonts w:ascii="宋体" w:hAnsi="宋体" w:hint="eastAsia"/>
                <w:kern w:val="0"/>
              </w:rPr>
              <w:t>等级（分值范围）</w:t>
            </w:r>
          </w:p>
        </w:tc>
        <w:tc>
          <w:tcPr>
            <w:tcW w:w="6853" w:type="dxa"/>
          </w:tcPr>
          <w:p w14:paraId="6B80671D" w14:textId="77777777" w:rsidR="00A9082D" w:rsidRDefault="00000000">
            <w:pPr>
              <w:widowControl/>
              <w:spacing w:line="440" w:lineRule="exact"/>
              <w:jc w:val="center"/>
              <w:rPr>
                <w:rFonts w:ascii="宋体" w:hAnsi="宋体" w:hint="eastAsia"/>
                <w:kern w:val="0"/>
              </w:rPr>
            </w:pPr>
            <w:r>
              <w:rPr>
                <w:rFonts w:ascii="宋体" w:hAnsi="宋体" w:hint="eastAsia"/>
                <w:kern w:val="0"/>
              </w:rPr>
              <w:t>评价标准</w:t>
            </w:r>
          </w:p>
        </w:tc>
      </w:tr>
      <w:tr w:rsidR="00A9082D" w14:paraId="3F4C31FD" w14:textId="77777777">
        <w:tc>
          <w:tcPr>
            <w:tcW w:w="2093" w:type="dxa"/>
          </w:tcPr>
          <w:p w14:paraId="0F98C477" w14:textId="77777777" w:rsidR="00A9082D" w:rsidRDefault="00000000">
            <w:pPr>
              <w:widowControl/>
              <w:spacing w:line="440" w:lineRule="exact"/>
              <w:jc w:val="center"/>
              <w:rPr>
                <w:rFonts w:ascii="宋体" w:hAnsi="宋体" w:hint="eastAsia"/>
                <w:kern w:val="0"/>
              </w:rPr>
            </w:pPr>
            <w:r>
              <w:rPr>
                <w:rFonts w:ascii="宋体" w:hAnsi="宋体" w:hint="eastAsia"/>
                <w:kern w:val="0"/>
              </w:rPr>
              <w:t>优（40 ～ 30 分）</w:t>
            </w:r>
          </w:p>
        </w:tc>
        <w:tc>
          <w:tcPr>
            <w:tcW w:w="6853" w:type="dxa"/>
          </w:tcPr>
          <w:p w14:paraId="72B5B0CA" w14:textId="77777777" w:rsidR="00A9082D" w:rsidRDefault="00000000">
            <w:pPr>
              <w:widowControl/>
              <w:spacing w:line="440" w:lineRule="exact"/>
              <w:jc w:val="left"/>
              <w:rPr>
                <w:rFonts w:ascii="宋体" w:hAnsi="宋体" w:hint="eastAsia"/>
                <w:kern w:val="0"/>
              </w:rPr>
            </w:pPr>
            <w:r>
              <w:rPr>
                <w:rFonts w:ascii="宋体" w:hAnsi="宋体" w:hint="eastAsia"/>
                <w:kern w:val="0"/>
              </w:rPr>
              <w:t>战术意识水平表现突出，攻守职责完成很好，具有很好的阅读比赛能力；对抗情况下技术动作运用及完成合理、规范；比赛作风顽强、心理状态稳定。</w:t>
            </w:r>
          </w:p>
        </w:tc>
      </w:tr>
      <w:tr w:rsidR="00A9082D" w14:paraId="1F20D7B1" w14:textId="77777777">
        <w:tc>
          <w:tcPr>
            <w:tcW w:w="2093" w:type="dxa"/>
          </w:tcPr>
          <w:p w14:paraId="69269372" w14:textId="77777777" w:rsidR="00A9082D" w:rsidRDefault="00000000">
            <w:pPr>
              <w:widowControl/>
              <w:spacing w:line="440" w:lineRule="exact"/>
              <w:rPr>
                <w:rFonts w:ascii="宋体" w:hAnsi="宋体" w:hint="eastAsia"/>
                <w:kern w:val="0"/>
              </w:rPr>
            </w:pPr>
            <w:r>
              <w:rPr>
                <w:rFonts w:ascii="宋体" w:hAnsi="宋体" w:hint="eastAsia"/>
                <w:kern w:val="0"/>
              </w:rPr>
              <w:t>良 ( 29 ～20分 )</w:t>
            </w:r>
          </w:p>
        </w:tc>
        <w:tc>
          <w:tcPr>
            <w:tcW w:w="6853" w:type="dxa"/>
          </w:tcPr>
          <w:p w14:paraId="07F362C5" w14:textId="77777777" w:rsidR="00A9082D" w:rsidRDefault="00000000">
            <w:pPr>
              <w:widowControl/>
              <w:spacing w:line="440" w:lineRule="exact"/>
              <w:jc w:val="left"/>
              <w:rPr>
                <w:rFonts w:ascii="宋体" w:hAnsi="宋体" w:hint="eastAsia"/>
                <w:kern w:val="0"/>
              </w:rPr>
            </w:pPr>
            <w:r>
              <w:rPr>
                <w:rFonts w:ascii="宋体" w:hAnsi="宋体" w:hint="eastAsia"/>
                <w:kern w:val="0"/>
              </w:rPr>
              <w:t>战术意识水平表现良好，攻守职责完成良好，具有良好的阅读比赛能力；对抗情况下技术动作运用较合理，完成动作较规范；比赛作风良好、心理状态稳定。</w:t>
            </w:r>
          </w:p>
        </w:tc>
      </w:tr>
      <w:tr w:rsidR="00A9082D" w14:paraId="593E5F63" w14:textId="77777777">
        <w:tc>
          <w:tcPr>
            <w:tcW w:w="2093" w:type="dxa"/>
          </w:tcPr>
          <w:p w14:paraId="49FF56A6" w14:textId="77777777" w:rsidR="00A9082D" w:rsidRDefault="00000000">
            <w:pPr>
              <w:widowControl/>
              <w:spacing w:line="440" w:lineRule="exact"/>
              <w:jc w:val="center"/>
              <w:rPr>
                <w:rFonts w:ascii="宋体" w:hAnsi="宋体" w:hint="eastAsia"/>
                <w:kern w:val="0"/>
              </w:rPr>
            </w:pPr>
            <w:r>
              <w:rPr>
                <w:rFonts w:ascii="宋体" w:hAnsi="宋体" w:hint="eastAsia"/>
                <w:kern w:val="0"/>
              </w:rPr>
              <w:t>中 ( 19 ～ 10 分 )</w:t>
            </w:r>
          </w:p>
        </w:tc>
        <w:tc>
          <w:tcPr>
            <w:tcW w:w="6853" w:type="dxa"/>
          </w:tcPr>
          <w:p w14:paraId="63AC04BB" w14:textId="77777777" w:rsidR="00A9082D" w:rsidRDefault="00000000">
            <w:pPr>
              <w:widowControl/>
              <w:spacing w:line="440" w:lineRule="exact"/>
              <w:jc w:val="left"/>
              <w:rPr>
                <w:rFonts w:ascii="宋体" w:hAnsi="宋体" w:hint="eastAsia"/>
                <w:kern w:val="0"/>
              </w:rPr>
            </w:pPr>
            <w:r>
              <w:rPr>
                <w:rFonts w:ascii="宋体" w:hAnsi="宋体" w:hint="eastAsia"/>
                <w:kern w:val="0"/>
              </w:rPr>
              <w:t>战术意识水平表现一般，攻守职责完成一般，阅读比赛能力一般；对抗情况下技术动作运用基本合理，完成动作基本规范；比赛作风较好、心理状态有波动。</w:t>
            </w:r>
          </w:p>
        </w:tc>
      </w:tr>
      <w:tr w:rsidR="00A9082D" w14:paraId="193E1DE6" w14:textId="77777777">
        <w:tc>
          <w:tcPr>
            <w:tcW w:w="2093" w:type="dxa"/>
          </w:tcPr>
          <w:p w14:paraId="48DE308E" w14:textId="77777777" w:rsidR="00A9082D" w:rsidRDefault="00000000">
            <w:pPr>
              <w:widowControl/>
              <w:spacing w:line="440" w:lineRule="exact"/>
              <w:jc w:val="center"/>
              <w:rPr>
                <w:rFonts w:ascii="宋体" w:hAnsi="宋体" w:hint="eastAsia"/>
                <w:kern w:val="0"/>
              </w:rPr>
            </w:pPr>
            <w:r>
              <w:rPr>
                <w:rFonts w:ascii="宋体" w:hAnsi="宋体" w:hint="eastAsia"/>
                <w:kern w:val="0"/>
              </w:rPr>
              <w:t>差 ( 10分以下 )</w:t>
            </w:r>
          </w:p>
        </w:tc>
        <w:tc>
          <w:tcPr>
            <w:tcW w:w="6853" w:type="dxa"/>
          </w:tcPr>
          <w:p w14:paraId="0EF99E64" w14:textId="77777777" w:rsidR="00A9082D" w:rsidRDefault="00000000">
            <w:pPr>
              <w:widowControl/>
              <w:spacing w:line="440" w:lineRule="exact"/>
              <w:jc w:val="left"/>
              <w:rPr>
                <w:rFonts w:ascii="宋体" w:hAnsi="宋体" w:hint="eastAsia"/>
                <w:kern w:val="0"/>
              </w:rPr>
            </w:pPr>
            <w:r>
              <w:rPr>
                <w:rFonts w:ascii="宋体" w:hAnsi="宋体" w:hint="eastAsia"/>
                <w:kern w:val="0"/>
              </w:rPr>
              <w:t>战术意识水平表现差，攻守职责不清楚，不具有基本阅读比赛的能力；对抗情况下技术动作运用不合理，完成动作不规范；比赛作风一般、心理状态不稳定。</w:t>
            </w:r>
          </w:p>
        </w:tc>
      </w:tr>
    </w:tbl>
    <w:p w14:paraId="7F0DC389" w14:textId="77777777" w:rsidR="00A9082D" w:rsidRDefault="00A9082D">
      <w:pPr>
        <w:pStyle w:val="a4"/>
        <w:widowControl/>
        <w:spacing w:before="40" w:beforeAutospacing="0" w:after="0" w:afterAutospacing="0" w:line="449" w:lineRule="atLeast"/>
        <w:ind w:right="62"/>
        <w:jc w:val="both"/>
        <w:rPr>
          <w:rFonts w:ascii="宋体" w:hAnsi="宋体" w:hint="eastAsia"/>
          <w:color w:val="000000"/>
          <w:spacing w:val="12"/>
        </w:rPr>
      </w:pPr>
    </w:p>
    <w:p w14:paraId="4E136DCF" w14:textId="77777777" w:rsidR="00A9082D" w:rsidRDefault="00000000">
      <w:pPr>
        <w:pStyle w:val="a4"/>
        <w:widowControl/>
        <w:spacing w:before="40" w:beforeAutospacing="0" w:after="0" w:afterAutospacing="0" w:line="449" w:lineRule="atLeast"/>
        <w:ind w:right="62"/>
        <w:jc w:val="center"/>
        <w:rPr>
          <w:rFonts w:ascii="宋体" w:hAnsi="宋体" w:hint="eastAsia"/>
          <w:color w:val="000000"/>
          <w:spacing w:val="12"/>
        </w:rPr>
      </w:pPr>
      <w:r>
        <w:rPr>
          <w:rFonts w:ascii="宋体" w:hAnsi="宋体" w:hint="eastAsia"/>
          <w:color w:val="000000"/>
          <w:spacing w:val="12"/>
        </w:rPr>
        <w:t>表5 足球守门员测试立定跳远评分表</w:t>
      </w:r>
    </w:p>
    <w:tbl>
      <w:tblPr>
        <w:tblpPr w:leftFromText="180" w:rightFromText="180" w:vertAnchor="text" w:horzAnchor="page" w:tblpX="1600" w:tblpY="357"/>
        <w:tblOverlap w:val="never"/>
        <w:tblW w:w="8938" w:type="dxa"/>
        <w:tblLayout w:type="fixed"/>
        <w:tblLook w:val="04A0" w:firstRow="1" w:lastRow="0" w:firstColumn="1" w:lastColumn="0" w:noHBand="0" w:noVBand="1"/>
      </w:tblPr>
      <w:tblGrid>
        <w:gridCol w:w="948"/>
        <w:gridCol w:w="1649"/>
        <w:gridCol w:w="1651"/>
        <w:gridCol w:w="927"/>
        <w:gridCol w:w="1850"/>
        <w:gridCol w:w="1913"/>
      </w:tblGrid>
      <w:tr w:rsidR="00A9082D" w14:paraId="2B033451" w14:textId="77777777">
        <w:trPr>
          <w:trHeight w:hRule="exact" w:val="696"/>
        </w:trPr>
        <w:tc>
          <w:tcPr>
            <w:tcW w:w="948" w:type="dxa"/>
            <w:vMerge w:val="restart"/>
            <w:tcBorders>
              <w:top w:val="single" w:sz="4" w:space="0" w:color="auto"/>
              <w:left w:val="single" w:sz="4" w:space="0" w:color="auto"/>
              <w:bottom w:val="single" w:sz="4" w:space="0" w:color="auto"/>
              <w:right w:val="single" w:sz="4" w:space="0" w:color="auto"/>
            </w:tcBorders>
            <w:vAlign w:val="center"/>
          </w:tcPr>
          <w:p w14:paraId="5A686E99" w14:textId="77777777" w:rsidR="00A9082D" w:rsidRDefault="00000000">
            <w:pPr>
              <w:pStyle w:val="TableParagraph"/>
              <w:jc w:val="center"/>
              <w:rPr>
                <w:rFonts w:ascii="宋体" w:hAnsi="宋体" w:hint="eastAsia"/>
                <w:color w:val="231F20"/>
                <w:szCs w:val="21"/>
              </w:rPr>
            </w:pPr>
            <w:bookmarkStart w:id="0" w:name="bookmark"/>
            <w:bookmarkEnd w:id="0"/>
            <w:r>
              <w:rPr>
                <w:rFonts w:ascii="宋体" w:hAnsi="宋体" w:hint="eastAsia"/>
                <w:color w:val="231F20"/>
                <w:szCs w:val="21"/>
              </w:rPr>
              <w:t>分值</w:t>
            </w:r>
          </w:p>
        </w:tc>
        <w:tc>
          <w:tcPr>
            <w:tcW w:w="3300" w:type="dxa"/>
            <w:gridSpan w:val="2"/>
            <w:tcBorders>
              <w:top w:val="single" w:sz="4" w:space="0" w:color="auto"/>
              <w:left w:val="single" w:sz="4" w:space="0" w:color="auto"/>
              <w:bottom w:val="single" w:sz="4" w:space="0" w:color="auto"/>
              <w:right w:val="single" w:sz="4" w:space="0" w:color="auto"/>
            </w:tcBorders>
            <w:vAlign w:val="center"/>
          </w:tcPr>
          <w:p w14:paraId="7367B999"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成绩（米）</w:t>
            </w: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6D481080"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分值</w:t>
            </w:r>
          </w:p>
        </w:tc>
        <w:tc>
          <w:tcPr>
            <w:tcW w:w="3763" w:type="dxa"/>
            <w:gridSpan w:val="2"/>
            <w:tcBorders>
              <w:top w:val="single" w:sz="4" w:space="0" w:color="auto"/>
              <w:left w:val="single" w:sz="4" w:space="0" w:color="auto"/>
              <w:bottom w:val="single" w:sz="4" w:space="0" w:color="auto"/>
              <w:right w:val="single" w:sz="4" w:space="0" w:color="auto"/>
            </w:tcBorders>
            <w:vAlign w:val="center"/>
          </w:tcPr>
          <w:p w14:paraId="00ADEA5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成绩（米）</w:t>
            </w:r>
          </w:p>
        </w:tc>
      </w:tr>
      <w:tr w:rsidR="00A9082D" w14:paraId="0BC3AAA1" w14:textId="77777777">
        <w:trPr>
          <w:trHeight w:hRule="exact" w:val="688"/>
        </w:trPr>
        <w:tc>
          <w:tcPr>
            <w:tcW w:w="948" w:type="dxa"/>
            <w:vMerge/>
            <w:tcBorders>
              <w:top w:val="single" w:sz="4" w:space="0" w:color="auto"/>
              <w:left w:val="single" w:sz="4" w:space="0" w:color="auto"/>
              <w:bottom w:val="single" w:sz="4" w:space="0" w:color="auto"/>
              <w:right w:val="single" w:sz="4" w:space="0" w:color="auto"/>
            </w:tcBorders>
            <w:vAlign w:val="center"/>
          </w:tcPr>
          <w:p w14:paraId="34FAC9D0" w14:textId="77777777" w:rsidR="00A9082D" w:rsidRDefault="00A9082D">
            <w:pPr>
              <w:pStyle w:val="TableParagraph"/>
              <w:jc w:val="center"/>
              <w:rPr>
                <w:rFonts w:ascii="宋体" w:hAnsi="宋体" w:hint="eastAsia"/>
                <w:color w:val="231F20"/>
                <w:szCs w:val="21"/>
              </w:rPr>
            </w:pPr>
          </w:p>
        </w:tc>
        <w:tc>
          <w:tcPr>
            <w:tcW w:w="1649" w:type="dxa"/>
            <w:tcBorders>
              <w:top w:val="single" w:sz="4" w:space="0" w:color="auto"/>
              <w:left w:val="single" w:sz="4" w:space="0" w:color="auto"/>
              <w:bottom w:val="single" w:sz="4" w:space="0" w:color="auto"/>
              <w:right w:val="single" w:sz="4" w:space="0" w:color="auto"/>
            </w:tcBorders>
            <w:vAlign w:val="center"/>
          </w:tcPr>
          <w:p w14:paraId="141D135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男</w:t>
            </w:r>
          </w:p>
        </w:tc>
        <w:tc>
          <w:tcPr>
            <w:tcW w:w="1651" w:type="dxa"/>
            <w:tcBorders>
              <w:top w:val="single" w:sz="4" w:space="0" w:color="auto"/>
              <w:left w:val="single" w:sz="4" w:space="0" w:color="auto"/>
              <w:bottom w:val="single" w:sz="4" w:space="0" w:color="auto"/>
              <w:right w:val="single" w:sz="4" w:space="0" w:color="auto"/>
            </w:tcBorders>
            <w:vAlign w:val="center"/>
          </w:tcPr>
          <w:p w14:paraId="3A7C63A3"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女</w:t>
            </w:r>
          </w:p>
        </w:tc>
        <w:tc>
          <w:tcPr>
            <w:tcW w:w="927" w:type="dxa"/>
            <w:vMerge/>
            <w:tcBorders>
              <w:top w:val="single" w:sz="4" w:space="0" w:color="auto"/>
              <w:left w:val="single" w:sz="4" w:space="0" w:color="auto"/>
              <w:bottom w:val="single" w:sz="4" w:space="0" w:color="auto"/>
              <w:right w:val="single" w:sz="4" w:space="0" w:color="auto"/>
            </w:tcBorders>
            <w:vAlign w:val="center"/>
          </w:tcPr>
          <w:p w14:paraId="510730AE" w14:textId="77777777" w:rsidR="00A9082D" w:rsidRDefault="00A9082D">
            <w:pPr>
              <w:pStyle w:val="TableParagraph"/>
              <w:jc w:val="center"/>
              <w:rPr>
                <w:rFonts w:ascii="宋体" w:hAnsi="宋体" w:hint="eastAsia"/>
                <w:color w:val="231F20"/>
                <w:szCs w:val="21"/>
              </w:rPr>
            </w:pPr>
          </w:p>
        </w:tc>
        <w:tc>
          <w:tcPr>
            <w:tcW w:w="1850" w:type="dxa"/>
            <w:tcBorders>
              <w:top w:val="single" w:sz="4" w:space="0" w:color="auto"/>
              <w:left w:val="single" w:sz="4" w:space="0" w:color="auto"/>
              <w:bottom w:val="single" w:sz="4" w:space="0" w:color="auto"/>
              <w:right w:val="single" w:sz="4" w:space="0" w:color="auto"/>
            </w:tcBorders>
            <w:vAlign w:val="center"/>
          </w:tcPr>
          <w:p w14:paraId="1BE357E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男</w:t>
            </w:r>
          </w:p>
        </w:tc>
        <w:tc>
          <w:tcPr>
            <w:tcW w:w="1913" w:type="dxa"/>
            <w:tcBorders>
              <w:top w:val="single" w:sz="4" w:space="0" w:color="auto"/>
              <w:left w:val="single" w:sz="4" w:space="0" w:color="auto"/>
              <w:bottom w:val="single" w:sz="4" w:space="0" w:color="auto"/>
              <w:right w:val="single" w:sz="4" w:space="0" w:color="auto"/>
            </w:tcBorders>
            <w:vAlign w:val="center"/>
          </w:tcPr>
          <w:p w14:paraId="7BAF3651"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女</w:t>
            </w:r>
          </w:p>
        </w:tc>
      </w:tr>
      <w:tr w:rsidR="00A9082D" w14:paraId="60015E29" w14:textId="77777777">
        <w:trPr>
          <w:trHeight w:hRule="exact" w:val="606"/>
        </w:trPr>
        <w:tc>
          <w:tcPr>
            <w:tcW w:w="948" w:type="dxa"/>
            <w:tcBorders>
              <w:top w:val="single" w:sz="4" w:space="0" w:color="auto"/>
              <w:left w:val="single" w:sz="4" w:space="0" w:color="auto"/>
              <w:bottom w:val="single" w:sz="4" w:space="0" w:color="auto"/>
              <w:right w:val="single" w:sz="4" w:space="0" w:color="auto"/>
            </w:tcBorders>
            <w:vAlign w:val="center"/>
          </w:tcPr>
          <w:p w14:paraId="6C7596D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20</w:t>
            </w:r>
          </w:p>
        </w:tc>
        <w:tc>
          <w:tcPr>
            <w:tcW w:w="1649" w:type="dxa"/>
            <w:tcBorders>
              <w:top w:val="single" w:sz="4" w:space="0" w:color="auto"/>
              <w:left w:val="single" w:sz="4" w:space="0" w:color="auto"/>
              <w:bottom w:val="single" w:sz="4" w:space="0" w:color="auto"/>
              <w:right w:val="single" w:sz="4" w:space="0" w:color="auto"/>
            </w:tcBorders>
            <w:vAlign w:val="center"/>
          </w:tcPr>
          <w:p w14:paraId="762974D9" w14:textId="77777777" w:rsidR="00A9082D" w:rsidRDefault="00000000">
            <w:pPr>
              <w:pStyle w:val="a4"/>
              <w:widowControl/>
              <w:spacing w:before="62" w:beforeAutospacing="0" w:after="0" w:afterAutospacing="0" w:line="24" w:lineRule="atLeast"/>
              <w:ind w:left="216" w:right="216"/>
              <w:jc w:val="center"/>
              <w:rPr>
                <w:rFonts w:ascii="宋体" w:hAnsi="宋体" w:hint="eastAsia"/>
                <w:spacing w:val="12"/>
              </w:rPr>
            </w:pPr>
            <w:r>
              <w:rPr>
                <w:rFonts w:ascii="宋体" w:hAnsi="宋体" w:hint="eastAsia"/>
                <w:spacing w:val="12"/>
              </w:rPr>
              <w:t>2.8</w:t>
            </w:r>
          </w:p>
        </w:tc>
        <w:tc>
          <w:tcPr>
            <w:tcW w:w="1651" w:type="dxa"/>
            <w:tcBorders>
              <w:top w:val="single" w:sz="4" w:space="0" w:color="auto"/>
              <w:left w:val="single" w:sz="4" w:space="0" w:color="auto"/>
              <w:bottom w:val="single" w:sz="4" w:space="0" w:color="auto"/>
              <w:right w:val="single" w:sz="4" w:space="0" w:color="auto"/>
            </w:tcBorders>
            <w:vAlign w:val="center"/>
          </w:tcPr>
          <w:p w14:paraId="2F749DA6"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2.4</w:t>
            </w:r>
          </w:p>
        </w:tc>
        <w:tc>
          <w:tcPr>
            <w:tcW w:w="927" w:type="dxa"/>
            <w:tcBorders>
              <w:top w:val="single" w:sz="4" w:space="0" w:color="auto"/>
              <w:left w:val="single" w:sz="4" w:space="0" w:color="auto"/>
              <w:bottom w:val="single" w:sz="4" w:space="0" w:color="auto"/>
              <w:right w:val="single" w:sz="4" w:space="0" w:color="auto"/>
            </w:tcBorders>
            <w:vAlign w:val="center"/>
          </w:tcPr>
          <w:p w14:paraId="27D0A3AD"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10</w:t>
            </w:r>
          </w:p>
        </w:tc>
        <w:tc>
          <w:tcPr>
            <w:tcW w:w="1850" w:type="dxa"/>
            <w:tcBorders>
              <w:top w:val="single" w:sz="4" w:space="0" w:color="auto"/>
              <w:left w:val="single" w:sz="4" w:space="0" w:color="auto"/>
              <w:bottom w:val="single" w:sz="4" w:space="0" w:color="auto"/>
              <w:right w:val="single" w:sz="4" w:space="0" w:color="auto"/>
            </w:tcBorders>
            <w:vAlign w:val="center"/>
          </w:tcPr>
          <w:p w14:paraId="0A23EA6F" w14:textId="77777777" w:rsidR="00A9082D" w:rsidRDefault="00000000">
            <w:pPr>
              <w:pStyle w:val="a4"/>
              <w:widowControl/>
              <w:spacing w:before="62" w:beforeAutospacing="0" w:after="0" w:afterAutospacing="0" w:line="24" w:lineRule="atLeast"/>
              <w:ind w:left="216" w:right="216"/>
              <w:jc w:val="center"/>
              <w:rPr>
                <w:rFonts w:ascii="宋体" w:hAnsi="宋体" w:hint="eastAsia"/>
                <w:spacing w:val="12"/>
              </w:rPr>
            </w:pPr>
            <w:r>
              <w:rPr>
                <w:rFonts w:ascii="宋体" w:hAnsi="宋体" w:hint="eastAsia"/>
                <w:spacing w:val="12"/>
              </w:rPr>
              <w:t>1.8</w:t>
            </w:r>
          </w:p>
        </w:tc>
        <w:tc>
          <w:tcPr>
            <w:tcW w:w="1913" w:type="dxa"/>
            <w:tcBorders>
              <w:top w:val="single" w:sz="4" w:space="0" w:color="auto"/>
              <w:left w:val="single" w:sz="4" w:space="0" w:color="auto"/>
              <w:bottom w:val="single" w:sz="4" w:space="0" w:color="auto"/>
              <w:right w:val="single" w:sz="4" w:space="0" w:color="auto"/>
            </w:tcBorders>
            <w:vAlign w:val="center"/>
          </w:tcPr>
          <w:p w14:paraId="1EE55BD9"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1.4</w:t>
            </w:r>
          </w:p>
        </w:tc>
      </w:tr>
      <w:tr w:rsidR="00A9082D" w14:paraId="5B396D95" w14:textId="77777777">
        <w:trPr>
          <w:trHeight w:hRule="exact" w:val="588"/>
        </w:trPr>
        <w:tc>
          <w:tcPr>
            <w:tcW w:w="948" w:type="dxa"/>
            <w:tcBorders>
              <w:top w:val="single" w:sz="4" w:space="0" w:color="auto"/>
              <w:left w:val="single" w:sz="4" w:space="0" w:color="auto"/>
              <w:bottom w:val="single" w:sz="4" w:space="0" w:color="auto"/>
              <w:right w:val="single" w:sz="4" w:space="0" w:color="auto"/>
            </w:tcBorders>
            <w:vAlign w:val="center"/>
          </w:tcPr>
          <w:p w14:paraId="2F862BEE"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19</w:t>
            </w:r>
          </w:p>
        </w:tc>
        <w:tc>
          <w:tcPr>
            <w:tcW w:w="1649" w:type="dxa"/>
            <w:tcBorders>
              <w:top w:val="single" w:sz="4" w:space="0" w:color="auto"/>
              <w:left w:val="single" w:sz="4" w:space="0" w:color="auto"/>
              <w:bottom w:val="single" w:sz="4" w:space="0" w:color="auto"/>
              <w:right w:val="single" w:sz="4" w:space="0" w:color="auto"/>
            </w:tcBorders>
            <w:vAlign w:val="center"/>
          </w:tcPr>
          <w:p w14:paraId="4950058E"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2.7</w:t>
            </w:r>
          </w:p>
        </w:tc>
        <w:tc>
          <w:tcPr>
            <w:tcW w:w="1651" w:type="dxa"/>
            <w:tcBorders>
              <w:top w:val="single" w:sz="4" w:space="0" w:color="auto"/>
              <w:left w:val="single" w:sz="4" w:space="0" w:color="auto"/>
              <w:bottom w:val="single" w:sz="4" w:space="0" w:color="auto"/>
              <w:right w:val="single" w:sz="4" w:space="0" w:color="auto"/>
            </w:tcBorders>
            <w:vAlign w:val="center"/>
          </w:tcPr>
          <w:p w14:paraId="1DF1E5FD"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2.3</w:t>
            </w:r>
          </w:p>
        </w:tc>
        <w:tc>
          <w:tcPr>
            <w:tcW w:w="927" w:type="dxa"/>
            <w:tcBorders>
              <w:top w:val="single" w:sz="4" w:space="0" w:color="auto"/>
              <w:left w:val="single" w:sz="4" w:space="0" w:color="auto"/>
              <w:bottom w:val="single" w:sz="4" w:space="0" w:color="auto"/>
              <w:right w:val="single" w:sz="4" w:space="0" w:color="auto"/>
            </w:tcBorders>
            <w:vAlign w:val="center"/>
          </w:tcPr>
          <w:p w14:paraId="6410E6BC"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9</w:t>
            </w:r>
          </w:p>
        </w:tc>
        <w:tc>
          <w:tcPr>
            <w:tcW w:w="1850" w:type="dxa"/>
            <w:tcBorders>
              <w:top w:val="single" w:sz="4" w:space="0" w:color="auto"/>
              <w:left w:val="single" w:sz="4" w:space="0" w:color="auto"/>
              <w:bottom w:val="single" w:sz="4" w:space="0" w:color="auto"/>
              <w:right w:val="single" w:sz="4" w:space="0" w:color="auto"/>
            </w:tcBorders>
            <w:vAlign w:val="center"/>
          </w:tcPr>
          <w:p w14:paraId="7770B39A"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1.7</w:t>
            </w:r>
          </w:p>
        </w:tc>
        <w:tc>
          <w:tcPr>
            <w:tcW w:w="1913" w:type="dxa"/>
            <w:tcBorders>
              <w:top w:val="single" w:sz="4" w:space="0" w:color="auto"/>
              <w:left w:val="single" w:sz="4" w:space="0" w:color="auto"/>
              <w:bottom w:val="single" w:sz="4" w:space="0" w:color="auto"/>
              <w:right w:val="single" w:sz="4" w:space="0" w:color="auto"/>
            </w:tcBorders>
            <w:vAlign w:val="center"/>
          </w:tcPr>
          <w:p w14:paraId="39A71E12"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1.3</w:t>
            </w:r>
          </w:p>
        </w:tc>
      </w:tr>
      <w:tr w:rsidR="00A9082D" w14:paraId="73CDAD2C"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452DCD30"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18</w:t>
            </w:r>
          </w:p>
        </w:tc>
        <w:tc>
          <w:tcPr>
            <w:tcW w:w="1649" w:type="dxa"/>
            <w:tcBorders>
              <w:top w:val="single" w:sz="4" w:space="0" w:color="auto"/>
              <w:left w:val="single" w:sz="4" w:space="0" w:color="auto"/>
              <w:bottom w:val="single" w:sz="4" w:space="0" w:color="auto"/>
              <w:right w:val="single" w:sz="4" w:space="0" w:color="auto"/>
            </w:tcBorders>
            <w:vAlign w:val="center"/>
          </w:tcPr>
          <w:p w14:paraId="09257F09"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2.6</w:t>
            </w:r>
          </w:p>
        </w:tc>
        <w:tc>
          <w:tcPr>
            <w:tcW w:w="1651" w:type="dxa"/>
            <w:tcBorders>
              <w:top w:val="single" w:sz="4" w:space="0" w:color="auto"/>
              <w:left w:val="single" w:sz="4" w:space="0" w:color="auto"/>
              <w:bottom w:val="single" w:sz="4" w:space="0" w:color="auto"/>
              <w:right w:val="single" w:sz="4" w:space="0" w:color="auto"/>
            </w:tcBorders>
            <w:vAlign w:val="center"/>
          </w:tcPr>
          <w:p w14:paraId="7E873284"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2.2</w:t>
            </w:r>
          </w:p>
        </w:tc>
        <w:tc>
          <w:tcPr>
            <w:tcW w:w="927" w:type="dxa"/>
            <w:tcBorders>
              <w:top w:val="single" w:sz="4" w:space="0" w:color="auto"/>
              <w:left w:val="single" w:sz="4" w:space="0" w:color="auto"/>
              <w:bottom w:val="single" w:sz="4" w:space="0" w:color="auto"/>
              <w:right w:val="single" w:sz="4" w:space="0" w:color="auto"/>
            </w:tcBorders>
            <w:vAlign w:val="center"/>
          </w:tcPr>
          <w:p w14:paraId="23A9DF4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8</w:t>
            </w:r>
          </w:p>
        </w:tc>
        <w:tc>
          <w:tcPr>
            <w:tcW w:w="1850" w:type="dxa"/>
            <w:tcBorders>
              <w:top w:val="single" w:sz="4" w:space="0" w:color="auto"/>
              <w:left w:val="single" w:sz="4" w:space="0" w:color="auto"/>
              <w:bottom w:val="single" w:sz="4" w:space="0" w:color="auto"/>
              <w:right w:val="single" w:sz="4" w:space="0" w:color="auto"/>
            </w:tcBorders>
            <w:vAlign w:val="center"/>
          </w:tcPr>
          <w:p w14:paraId="46E75ADE"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1.6</w:t>
            </w:r>
          </w:p>
        </w:tc>
        <w:tc>
          <w:tcPr>
            <w:tcW w:w="1913" w:type="dxa"/>
            <w:tcBorders>
              <w:top w:val="single" w:sz="4" w:space="0" w:color="auto"/>
              <w:left w:val="single" w:sz="4" w:space="0" w:color="auto"/>
              <w:bottom w:val="single" w:sz="4" w:space="0" w:color="auto"/>
              <w:right w:val="single" w:sz="4" w:space="0" w:color="auto"/>
            </w:tcBorders>
            <w:vAlign w:val="center"/>
          </w:tcPr>
          <w:p w14:paraId="3495D9B4"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1.2</w:t>
            </w:r>
          </w:p>
        </w:tc>
      </w:tr>
      <w:tr w:rsidR="00A9082D" w14:paraId="3B43C42C"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3479689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17</w:t>
            </w:r>
          </w:p>
        </w:tc>
        <w:tc>
          <w:tcPr>
            <w:tcW w:w="1649" w:type="dxa"/>
            <w:tcBorders>
              <w:top w:val="single" w:sz="4" w:space="0" w:color="auto"/>
              <w:left w:val="single" w:sz="4" w:space="0" w:color="auto"/>
              <w:bottom w:val="single" w:sz="4" w:space="0" w:color="auto"/>
              <w:right w:val="single" w:sz="4" w:space="0" w:color="auto"/>
            </w:tcBorders>
            <w:vAlign w:val="center"/>
          </w:tcPr>
          <w:p w14:paraId="30AD7EFC"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2.5</w:t>
            </w:r>
          </w:p>
        </w:tc>
        <w:tc>
          <w:tcPr>
            <w:tcW w:w="1651" w:type="dxa"/>
            <w:tcBorders>
              <w:top w:val="single" w:sz="4" w:space="0" w:color="auto"/>
              <w:left w:val="single" w:sz="4" w:space="0" w:color="auto"/>
              <w:bottom w:val="single" w:sz="4" w:space="0" w:color="auto"/>
              <w:right w:val="single" w:sz="4" w:space="0" w:color="auto"/>
            </w:tcBorders>
            <w:vAlign w:val="center"/>
          </w:tcPr>
          <w:p w14:paraId="0AED4A23"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2.1</w:t>
            </w:r>
          </w:p>
        </w:tc>
        <w:tc>
          <w:tcPr>
            <w:tcW w:w="927" w:type="dxa"/>
            <w:tcBorders>
              <w:top w:val="single" w:sz="4" w:space="0" w:color="auto"/>
              <w:left w:val="single" w:sz="4" w:space="0" w:color="auto"/>
              <w:bottom w:val="single" w:sz="4" w:space="0" w:color="auto"/>
              <w:right w:val="single" w:sz="4" w:space="0" w:color="auto"/>
            </w:tcBorders>
            <w:vAlign w:val="center"/>
          </w:tcPr>
          <w:p w14:paraId="4C41EA38"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7</w:t>
            </w:r>
          </w:p>
        </w:tc>
        <w:tc>
          <w:tcPr>
            <w:tcW w:w="1850" w:type="dxa"/>
            <w:tcBorders>
              <w:top w:val="single" w:sz="4" w:space="0" w:color="auto"/>
              <w:left w:val="single" w:sz="4" w:space="0" w:color="auto"/>
              <w:bottom w:val="single" w:sz="4" w:space="0" w:color="auto"/>
              <w:right w:val="single" w:sz="4" w:space="0" w:color="auto"/>
            </w:tcBorders>
            <w:vAlign w:val="center"/>
          </w:tcPr>
          <w:p w14:paraId="17C34774"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1.5</w:t>
            </w:r>
          </w:p>
        </w:tc>
        <w:tc>
          <w:tcPr>
            <w:tcW w:w="1913" w:type="dxa"/>
            <w:tcBorders>
              <w:top w:val="single" w:sz="4" w:space="0" w:color="auto"/>
              <w:left w:val="single" w:sz="4" w:space="0" w:color="auto"/>
              <w:bottom w:val="single" w:sz="4" w:space="0" w:color="auto"/>
              <w:right w:val="single" w:sz="4" w:space="0" w:color="auto"/>
            </w:tcBorders>
            <w:vAlign w:val="center"/>
          </w:tcPr>
          <w:p w14:paraId="3998F034"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1.1</w:t>
            </w:r>
          </w:p>
        </w:tc>
      </w:tr>
      <w:tr w:rsidR="00A9082D" w14:paraId="291E0DBE"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31C99830"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16</w:t>
            </w:r>
          </w:p>
        </w:tc>
        <w:tc>
          <w:tcPr>
            <w:tcW w:w="1649" w:type="dxa"/>
            <w:tcBorders>
              <w:top w:val="single" w:sz="4" w:space="0" w:color="auto"/>
              <w:left w:val="single" w:sz="4" w:space="0" w:color="auto"/>
              <w:bottom w:val="single" w:sz="4" w:space="0" w:color="auto"/>
              <w:right w:val="single" w:sz="4" w:space="0" w:color="auto"/>
            </w:tcBorders>
            <w:vAlign w:val="center"/>
          </w:tcPr>
          <w:p w14:paraId="1DE038DD"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2.4</w:t>
            </w:r>
          </w:p>
        </w:tc>
        <w:tc>
          <w:tcPr>
            <w:tcW w:w="1651" w:type="dxa"/>
            <w:tcBorders>
              <w:top w:val="single" w:sz="4" w:space="0" w:color="auto"/>
              <w:left w:val="single" w:sz="4" w:space="0" w:color="auto"/>
              <w:bottom w:val="single" w:sz="4" w:space="0" w:color="auto"/>
              <w:right w:val="single" w:sz="4" w:space="0" w:color="auto"/>
            </w:tcBorders>
            <w:vAlign w:val="center"/>
          </w:tcPr>
          <w:p w14:paraId="3DF23E71"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2.0</w:t>
            </w:r>
          </w:p>
        </w:tc>
        <w:tc>
          <w:tcPr>
            <w:tcW w:w="927" w:type="dxa"/>
            <w:tcBorders>
              <w:top w:val="single" w:sz="4" w:space="0" w:color="auto"/>
              <w:left w:val="single" w:sz="4" w:space="0" w:color="auto"/>
              <w:bottom w:val="single" w:sz="4" w:space="0" w:color="auto"/>
              <w:right w:val="single" w:sz="4" w:space="0" w:color="auto"/>
            </w:tcBorders>
            <w:vAlign w:val="center"/>
          </w:tcPr>
          <w:p w14:paraId="11524BD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6</w:t>
            </w:r>
          </w:p>
        </w:tc>
        <w:tc>
          <w:tcPr>
            <w:tcW w:w="1850" w:type="dxa"/>
            <w:tcBorders>
              <w:top w:val="single" w:sz="4" w:space="0" w:color="auto"/>
              <w:left w:val="single" w:sz="4" w:space="0" w:color="auto"/>
              <w:bottom w:val="single" w:sz="4" w:space="0" w:color="auto"/>
              <w:right w:val="single" w:sz="4" w:space="0" w:color="auto"/>
            </w:tcBorders>
            <w:vAlign w:val="center"/>
          </w:tcPr>
          <w:p w14:paraId="1D3377CE" w14:textId="77777777" w:rsidR="00A9082D" w:rsidRDefault="00000000">
            <w:pPr>
              <w:pStyle w:val="a4"/>
              <w:widowControl/>
              <w:spacing w:before="40" w:beforeAutospacing="0" w:after="0" w:afterAutospacing="0" w:line="24" w:lineRule="atLeast"/>
              <w:ind w:left="250" w:right="119"/>
              <w:jc w:val="center"/>
              <w:rPr>
                <w:rFonts w:ascii="宋体" w:hAnsi="宋体" w:hint="eastAsia"/>
                <w:spacing w:val="12"/>
              </w:rPr>
            </w:pPr>
            <w:r>
              <w:rPr>
                <w:rFonts w:ascii="宋体" w:hAnsi="宋体" w:hint="eastAsia"/>
                <w:spacing w:val="12"/>
              </w:rPr>
              <w:t>1.4</w:t>
            </w:r>
          </w:p>
        </w:tc>
        <w:tc>
          <w:tcPr>
            <w:tcW w:w="1913" w:type="dxa"/>
            <w:tcBorders>
              <w:top w:val="single" w:sz="4" w:space="0" w:color="auto"/>
              <w:left w:val="single" w:sz="4" w:space="0" w:color="auto"/>
              <w:bottom w:val="single" w:sz="4" w:space="0" w:color="auto"/>
              <w:right w:val="single" w:sz="4" w:space="0" w:color="auto"/>
            </w:tcBorders>
            <w:vAlign w:val="center"/>
          </w:tcPr>
          <w:p w14:paraId="5A87DC5F"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1.0</w:t>
            </w:r>
          </w:p>
        </w:tc>
      </w:tr>
      <w:tr w:rsidR="00A9082D" w14:paraId="1D0AC020"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0101F4B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15</w:t>
            </w:r>
          </w:p>
        </w:tc>
        <w:tc>
          <w:tcPr>
            <w:tcW w:w="1649" w:type="dxa"/>
            <w:tcBorders>
              <w:top w:val="single" w:sz="4" w:space="0" w:color="auto"/>
              <w:left w:val="single" w:sz="4" w:space="0" w:color="auto"/>
              <w:bottom w:val="single" w:sz="4" w:space="0" w:color="auto"/>
              <w:right w:val="single" w:sz="4" w:space="0" w:color="auto"/>
            </w:tcBorders>
            <w:vAlign w:val="center"/>
          </w:tcPr>
          <w:p w14:paraId="4315B6EB"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2.3</w:t>
            </w:r>
          </w:p>
        </w:tc>
        <w:tc>
          <w:tcPr>
            <w:tcW w:w="1651" w:type="dxa"/>
            <w:tcBorders>
              <w:top w:val="single" w:sz="4" w:space="0" w:color="auto"/>
              <w:left w:val="single" w:sz="4" w:space="0" w:color="auto"/>
              <w:bottom w:val="single" w:sz="4" w:space="0" w:color="auto"/>
              <w:right w:val="single" w:sz="4" w:space="0" w:color="auto"/>
            </w:tcBorders>
            <w:vAlign w:val="center"/>
          </w:tcPr>
          <w:p w14:paraId="3317362E"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1.9</w:t>
            </w:r>
          </w:p>
        </w:tc>
        <w:tc>
          <w:tcPr>
            <w:tcW w:w="927" w:type="dxa"/>
            <w:tcBorders>
              <w:top w:val="single" w:sz="4" w:space="0" w:color="auto"/>
              <w:left w:val="single" w:sz="4" w:space="0" w:color="auto"/>
              <w:bottom w:val="single" w:sz="4" w:space="0" w:color="auto"/>
              <w:right w:val="single" w:sz="4" w:space="0" w:color="auto"/>
            </w:tcBorders>
            <w:vAlign w:val="center"/>
          </w:tcPr>
          <w:p w14:paraId="1C865BB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5</w:t>
            </w:r>
          </w:p>
        </w:tc>
        <w:tc>
          <w:tcPr>
            <w:tcW w:w="1850" w:type="dxa"/>
            <w:tcBorders>
              <w:top w:val="single" w:sz="4" w:space="0" w:color="auto"/>
              <w:left w:val="single" w:sz="4" w:space="0" w:color="auto"/>
              <w:bottom w:val="single" w:sz="4" w:space="0" w:color="auto"/>
              <w:right w:val="single" w:sz="4" w:space="0" w:color="auto"/>
            </w:tcBorders>
            <w:vAlign w:val="center"/>
          </w:tcPr>
          <w:p w14:paraId="6979C051" w14:textId="77777777" w:rsidR="00A9082D" w:rsidRDefault="00000000">
            <w:pPr>
              <w:pStyle w:val="a4"/>
              <w:widowControl/>
              <w:spacing w:before="40" w:beforeAutospacing="0" w:after="0" w:afterAutospacing="0" w:line="24" w:lineRule="atLeast"/>
              <w:ind w:left="250" w:right="119"/>
              <w:jc w:val="center"/>
              <w:rPr>
                <w:rFonts w:ascii="宋体" w:hAnsi="宋体" w:hint="eastAsia"/>
                <w:spacing w:val="12"/>
              </w:rPr>
            </w:pPr>
            <w:r>
              <w:rPr>
                <w:rFonts w:ascii="宋体" w:hAnsi="宋体" w:hint="eastAsia"/>
                <w:spacing w:val="12"/>
              </w:rPr>
              <w:t>1.3</w:t>
            </w:r>
          </w:p>
        </w:tc>
        <w:tc>
          <w:tcPr>
            <w:tcW w:w="1913" w:type="dxa"/>
            <w:tcBorders>
              <w:top w:val="single" w:sz="4" w:space="0" w:color="auto"/>
              <w:left w:val="single" w:sz="4" w:space="0" w:color="auto"/>
              <w:bottom w:val="single" w:sz="4" w:space="0" w:color="auto"/>
              <w:right w:val="single" w:sz="4" w:space="0" w:color="auto"/>
            </w:tcBorders>
            <w:vAlign w:val="center"/>
          </w:tcPr>
          <w:p w14:paraId="7ED3C3C8"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0.9</w:t>
            </w:r>
          </w:p>
        </w:tc>
      </w:tr>
      <w:tr w:rsidR="00A9082D" w14:paraId="243104C2"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407957D4"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14</w:t>
            </w:r>
          </w:p>
        </w:tc>
        <w:tc>
          <w:tcPr>
            <w:tcW w:w="1649" w:type="dxa"/>
            <w:tcBorders>
              <w:top w:val="single" w:sz="4" w:space="0" w:color="auto"/>
              <w:left w:val="single" w:sz="4" w:space="0" w:color="auto"/>
              <w:bottom w:val="single" w:sz="4" w:space="0" w:color="auto"/>
              <w:right w:val="single" w:sz="4" w:space="0" w:color="auto"/>
            </w:tcBorders>
            <w:vAlign w:val="center"/>
          </w:tcPr>
          <w:p w14:paraId="0A2B2F71"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2.2</w:t>
            </w:r>
          </w:p>
        </w:tc>
        <w:tc>
          <w:tcPr>
            <w:tcW w:w="1651" w:type="dxa"/>
            <w:tcBorders>
              <w:top w:val="single" w:sz="4" w:space="0" w:color="auto"/>
              <w:left w:val="single" w:sz="4" w:space="0" w:color="auto"/>
              <w:bottom w:val="single" w:sz="4" w:space="0" w:color="auto"/>
              <w:right w:val="single" w:sz="4" w:space="0" w:color="auto"/>
            </w:tcBorders>
            <w:vAlign w:val="center"/>
          </w:tcPr>
          <w:p w14:paraId="35C7CA35"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1.8</w:t>
            </w:r>
          </w:p>
        </w:tc>
        <w:tc>
          <w:tcPr>
            <w:tcW w:w="927" w:type="dxa"/>
            <w:tcBorders>
              <w:top w:val="single" w:sz="4" w:space="0" w:color="auto"/>
              <w:left w:val="single" w:sz="4" w:space="0" w:color="auto"/>
              <w:bottom w:val="single" w:sz="4" w:space="0" w:color="auto"/>
              <w:right w:val="single" w:sz="4" w:space="0" w:color="auto"/>
            </w:tcBorders>
            <w:vAlign w:val="center"/>
          </w:tcPr>
          <w:p w14:paraId="4CA52A05"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4</w:t>
            </w:r>
          </w:p>
        </w:tc>
        <w:tc>
          <w:tcPr>
            <w:tcW w:w="1850" w:type="dxa"/>
            <w:tcBorders>
              <w:top w:val="single" w:sz="4" w:space="0" w:color="auto"/>
              <w:left w:val="single" w:sz="4" w:space="0" w:color="auto"/>
              <w:bottom w:val="single" w:sz="4" w:space="0" w:color="auto"/>
              <w:right w:val="single" w:sz="4" w:space="0" w:color="auto"/>
            </w:tcBorders>
            <w:vAlign w:val="center"/>
          </w:tcPr>
          <w:p w14:paraId="7749E8B1"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1.2</w:t>
            </w:r>
          </w:p>
        </w:tc>
        <w:tc>
          <w:tcPr>
            <w:tcW w:w="1913" w:type="dxa"/>
            <w:tcBorders>
              <w:top w:val="single" w:sz="4" w:space="0" w:color="auto"/>
              <w:left w:val="single" w:sz="4" w:space="0" w:color="auto"/>
              <w:bottom w:val="single" w:sz="4" w:space="0" w:color="auto"/>
              <w:right w:val="single" w:sz="4" w:space="0" w:color="auto"/>
            </w:tcBorders>
            <w:vAlign w:val="center"/>
          </w:tcPr>
          <w:p w14:paraId="6970B733"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0.8</w:t>
            </w:r>
          </w:p>
        </w:tc>
      </w:tr>
      <w:tr w:rsidR="00A9082D" w14:paraId="3D3D102C"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0790492B"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lastRenderedPageBreak/>
              <w:t>13</w:t>
            </w:r>
          </w:p>
        </w:tc>
        <w:tc>
          <w:tcPr>
            <w:tcW w:w="1649" w:type="dxa"/>
            <w:tcBorders>
              <w:top w:val="single" w:sz="4" w:space="0" w:color="auto"/>
              <w:left w:val="single" w:sz="4" w:space="0" w:color="auto"/>
              <w:bottom w:val="single" w:sz="4" w:space="0" w:color="auto"/>
              <w:right w:val="single" w:sz="4" w:space="0" w:color="auto"/>
            </w:tcBorders>
            <w:vAlign w:val="center"/>
          </w:tcPr>
          <w:p w14:paraId="45539D0F"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2.1</w:t>
            </w:r>
          </w:p>
        </w:tc>
        <w:tc>
          <w:tcPr>
            <w:tcW w:w="1651" w:type="dxa"/>
            <w:tcBorders>
              <w:top w:val="single" w:sz="4" w:space="0" w:color="auto"/>
              <w:left w:val="single" w:sz="4" w:space="0" w:color="auto"/>
              <w:bottom w:val="single" w:sz="4" w:space="0" w:color="auto"/>
              <w:right w:val="single" w:sz="4" w:space="0" w:color="auto"/>
            </w:tcBorders>
            <w:vAlign w:val="center"/>
          </w:tcPr>
          <w:p w14:paraId="33BD2942"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1.7</w:t>
            </w:r>
          </w:p>
        </w:tc>
        <w:tc>
          <w:tcPr>
            <w:tcW w:w="927" w:type="dxa"/>
            <w:tcBorders>
              <w:top w:val="single" w:sz="4" w:space="0" w:color="auto"/>
              <w:left w:val="single" w:sz="4" w:space="0" w:color="auto"/>
              <w:bottom w:val="single" w:sz="4" w:space="0" w:color="auto"/>
              <w:right w:val="single" w:sz="4" w:space="0" w:color="auto"/>
            </w:tcBorders>
            <w:vAlign w:val="center"/>
          </w:tcPr>
          <w:p w14:paraId="7AE49686"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3</w:t>
            </w:r>
          </w:p>
        </w:tc>
        <w:tc>
          <w:tcPr>
            <w:tcW w:w="1850" w:type="dxa"/>
            <w:tcBorders>
              <w:top w:val="single" w:sz="4" w:space="0" w:color="auto"/>
              <w:left w:val="single" w:sz="4" w:space="0" w:color="auto"/>
              <w:bottom w:val="single" w:sz="4" w:space="0" w:color="auto"/>
              <w:right w:val="single" w:sz="4" w:space="0" w:color="auto"/>
            </w:tcBorders>
            <w:vAlign w:val="center"/>
          </w:tcPr>
          <w:p w14:paraId="2E6F92CF" w14:textId="77777777" w:rsidR="00A9082D" w:rsidRDefault="00000000">
            <w:pPr>
              <w:pStyle w:val="a4"/>
              <w:widowControl/>
              <w:spacing w:before="40" w:beforeAutospacing="0" w:after="0" w:afterAutospacing="0" w:line="24" w:lineRule="atLeast"/>
              <w:ind w:left="250" w:right="119"/>
              <w:jc w:val="center"/>
              <w:rPr>
                <w:rFonts w:ascii="宋体" w:hAnsi="宋体" w:hint="eastAsia"/>
                <w:spacing w:val="12"/>
              </w:rPr>
            </w:pPr>
            <w:r>
              <w:rPr>
                <w:rFonts w:ascii="宋体" w:hAnsi="宋体" w:hint="eastAsia"/>
                <w:spacing w:val="12"/>
              </w:rPr>
              <w:t>1.1</w:t>
            </w:r>
          </w:p>
        </w:tc>
        <w:tc>
          <w:tcPr>
            <w:tcW w:w="1913" w:type="dxa"/>
            <w:tcBorders>
              <w:top w:val="single" w:sz="4" w:space="0" w:color="auto"/>
              <w:left w:val="single" w:sz="4" w:space="0" w:color="auto"/>
              <w:bottom w:val="single" w:sz="4" w:space="0" w:color="auto"/>
              <w:right w:val="single" w:sz="4" w:space="0" w:color="auto"/>
            </w:tcBorders>
            <w:vAlign w:val="center"/>
          </w:tcPr>
          <w:p w14:paraId="095FDA0E"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0.7</w:t>
            </w:r>
          </w:p>
        </w:tc>
      </w:tr>
      <w:tr w:rsidR="00A9082D" w14:paraId="71E33C25" w14:textId="77777777">
        <w:trPr>
          <w:trHeight w:hRule="exact" w:val="561"/>
        </w:trPr>
        <w:tc>
          <w:tcPr>
            <w:tcW w:w="948" w:type="dxa"/>
            <w:tcBorders>
              <w:top w:val="single" w:sz="4" w:space="0" w:color="auto"/>
              <w:left w:val="single" w:sz="4" w:space="0" w:color="auto"/>
              <w:bottom w:val="single" w:sz="4" w:space="0" w:color="auto"/>
              <w:right w:val="single" w:sz="4" w:space="0" w:color="auto"/>
            </w:tcBorders>
            <w:vAlign w:val="center"/>
          </w:tcPr>
          <w:p w14:paraId="6AA22D97"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12</w:t>
            </w:r>
          </w:p>
        </w:tc>
        <w:tc>
          <w:tcPr>
            <w:tcW w:w="1649" w:type="dxa"/>
            <w:tcBorders>
              <w:top w:val="single" w:sz="4" w:space="0" w:color="auto"/>
              <w:left w:val="single" w:sz="4" w:space="0" w:color="auto"/>
              <w:bottom w:val="single" w:sz="4" w:space="0" w:color="auto"/>
              <w:right w:val="single" w:sz="4" w:space="0" w:color="auto"/>
            </w:tcBorders>
            <w:vAlign w:val="center"/>
          </w:tcPr>
          <w:p w14:paraId="6ABBF03D"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2.0</w:t>
            </w:r>
          </w:p>
        </w:tc>
        <w:tc>
          <w:tcPr>
            <w:tcW w:w="1651" w:type="dxa"/>
            <w:tcBorders>
              <w:top w:val="single" w:sz="4" w:space="0" w:color="auto"/>
              <w:left w:val="single" w:sz="4" w:space="0" w:color="auto"/>
              <w:bottom w:val="single" w:sz="4" w:space="0" w:color="auto"/>
              <w:right w:val="single" w:sz="4" w:space="0" w:color="auto"/>
            </w:tcBorders>
            <w:vAlign w:val="center"/>
          </w:tcPr>
          <w:p w14:paraId="46FC5410"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1.6</w:t>
            </w:r>
          </w:p>
        </w:tc>
        <w:tc>
          <w:tcPr>
            <w:tcW w:w="927" w:type="dxa"/>
            <w:tcBorders>
              <w:top w:val="single" w:sz="4" w:space="0" w:color="auto"/>
              <w:left w:val="single" w:sz="4" w:space="0" w:color="auto"/>
              <w:bottom w:val="single" w:sz="4" w:space="0" w:color="auto"/>
              <w:right w:val="single" w:sz="4" w:space="0" w:color="auto"/>
            </w:tcBorders>
            <w:vAlign w:val="center"/>
          </w:tcPr>
          <w:p w14:paraId="5931C5F9"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2</w:t>
            </w:r>
          </w:p>
        </w:tc>
        <w:tc>
          <w:tcPr>
            <w:tcW w:w="1850" w:type="dxa"/>
            <w:tcBorders>
              <w:top w:val="single" w:sz="4" w:space="0" w:color="auto"/>
              <w:left w:val="single" w:sz="4" w:space="0" w:color="auto"/>
              <w:bottom w:val="single" w:sz="4" w:space="0" w:color="auto"/>
              <w:right w:val="single" w:sz="4" w:space="0" w:color="auto"/>
            </w:tcBorders>
            <w:vAlign w:val="center"/>
          </w:tcPr>
          <w:p w14:paraId="6584CB54" w14:textId="77777777" w:rsidR="00A9082D" w:rsidRDefault="00000000">
            <w:pPr>
              <w:pStyle w:val="a4"/>
              <w:widowControl/>
              <w:spacing w:before="40" w:beforeAutospacing="0" w:after="0" w:afterAutospacing="0" w:line="24" w:lineRule="atLeast"/>
              <w:ind w:left="250" w:right="119"/>
              <w:jc w:val="center"/>
              <w:rPr>
                <w:rFonts w:ascii="宋体" w:hAnsi="宋体" w:hint="eastAsia"/>
                <w:spacing w:val="12"/>
              </w:rPr>
            </w:pPr>
            <w:r>
              <w:rPr>
                <w:rFonts w:ascii="宋体" w:hAnsi="宋体" w:hint="eastAsia"/>
                <w:spacing w:val="12"/>
              </w:rPr>
              <w:t>1.0</w:t>
            </w:r>
          </w:p>
        </w:tc>
        <w:tc>
          <w:tcPr>
            <w:tcW w:w="1913" w:type="dxa"/>
            <w:tcBorders>
              <w:top w:val="single" w:sz="4" w:space="0" w:color="auto"/>
              <w:left w:val="single" w:sz="4" w:space="0" w:color="auto"/>
              <w:bottom w:val="single" w:sz="4" w:space="0" w:color="auto"/>
              <w:right w:val="single" w:sz="4" w:space="0" w:color="auto"/>
            </w:tcBorders>
            <w:vAlign w:val="center"/>
          </w:tcPr>
          <w:p w14:paraId="3279489B"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0.6</w:t>
            </w:r>
          </w:p>
        </w:tc>
      </w:tr>
      <w:tr w:rsidR="00A9082D" w14:paraId="7936C639" w14:textId="77777777">
        <w:trPr>
          <w:trHeight w:hRule="exact" w:val="601"/>
        </w:trPr>
        <w:tc>
          <w:tcPr>
            <w:tcW w:w="948" w:type="dxa"/>
            <w:tcBorders>
              <w:top w:val="single" w:sz="4" w:space="0" w:color="auto"/>
              <w:left w:val="single" w:sz="4" w:space="0" w:color="auto"/>
              <w:bottom w:val="single" w:sz="4" w:space="0" w:color="auto"/>
              <w:right w:val="single" w:sz="4" w:space="0" w:color="auto"/>
            </w:tcBorders>
            <w:vAlign w:val="center"/>
          </w:tcPr>
          <w:p w14:paraId="35874F7A"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11</w:t>
            </w:r>
          </w:p>
        </w:tc>
        <w:tc>
          <w:tcPr>
            <w:tcW w:w="1649" w:type="dxa"/>
            <w:tcBorders>
              <w:top w:val="single" w:sz="4" w:space="0" w:color="auto"/>
              <w:left w:val="single" w:sz="4" w:space="0" w:color="auto"/>
              <w:bottom w:val="single" w:sz="4" w:space="0" w:color="auto"/>
              <w:right w:val="single" w:sz="4" w:space="0" w:color="auto"/>
            </w:tcBorders>
            <w:vAlign w:val="center"/>
          </w:tcPr>
          <w:p w14:paraId="2300D4DD"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1.9</w:t>
            </w:r>
          </w:p>
        </w:tc>
        <w:tc>
          <w:tcPr>
            <w:tcW w:w="1651" w:type="dxa"/>
            <w:tcBorders>
              <w:top w:val="single" w:sz="4" w:space="0" w:color="auto"/>
              <w:left w:val="single" w:sz="4" w:space="0" w:color="auto"/>
              <w:bottom w:val="single" w:sz="4" w:space="0" w:color="auto"/>
              <w:right w:val="single" w:sz="4" w:space="0" w:color="auto"/>
            </w:tcBorders>
            <w:vAlign w:val="center"/>
          </w:tcPr>
          <w:p w14:paraId="71F2D815" w14:textId="77777777" w:rsidR="00A9082D" w:rsidRDefault="00000000">
            <w:pPr>
              <w:pStyle w:val="a4"/>
              <w:widowControl/>
              <w:spacing w:before="40" w:beforeAutospacing="0" w:after="0" w:afterAutospacing="0" w:line="24" w:lineRule="atLeast"/>
              <w:ind w:left="255" w:right="255"/>
              <w:jc w:val="center"/>
              <w:rPr>
                <w:rFonts w:ascii="宋体" w:hAnsi="宋体" w:hint="eastAsia"/>
                <w:spacing w:val="12"/>
              </w:rPr>
            </w:pPr>
            <w:r>
              <w:rPr>
                <w:rFonts w:ascii="宋体" w:hAnsi="宋体" w:hint="eastAsia"/>
                <w:spacing w:val="12"/>
              </w:rPr>
              <w:t>1.5</w:t>
            </w:r>
          </w:p>
        </w:tc>
        <w:tc>
          <w:tcPr>
            <w:tcW w:w="927" w:type="dxa"/>
            <w:tcBorders>
              <w:top w:val="single" w:sz="4" w:space="0" w:color="auto"/>
              <w:left w:val="single" w:sz="4" w:space="0" w:color="auto"/>
              <w:bottom w:val="single" w:sz="4" w:space="0" w:color="auto"/>
              <w:right w:val="single" w:sz="4" w:space="0" w:color="auto"/>
            </w:tcBorders>
            <w:vAlign w:val="center"/>
          </w:tcPr>
          <w:p w14:paraId="0C588782" w14:textId="77777777" w:rsidR="00A9082D" w:rsidRDefault="00000000">
            <w:pPr>
              <w:pStyle w:val="TableParagraph"/>
              <w:jc w:val="center"/>
              <w:rPr>
                <w:rFonts w:ascii="宋体" w:hAnsi="宋体" w:hint="eastAsia"/>
                <w:color w:val="231F20"/>
                <w:szCs w:val="21"/>
              </w:rPr>
            </w:pPr>
            <w:r>
              <w:rPr>
                <w:rFonts w:ascii="宋体" w:hAnsi="宋体" w:hint="eastAsia"/>
                <w:color w:val="231F20"/>
                <w:szCs w:val="21"/>
              </w:rPr>
              <w:t>1</w:t>
            </w:r>
          </w:p>
        </w:tc>
        <w:tc>
          <w:tcPr>
            <w:tcW w:w="1850" w:type="dxa"/>
            <w:tcBorders>
              <w:top w:val="single" w:sz="4" w:space="0" w:color="auto"/>
              <w:left w:val="single" w:sz="4" w:space="0" w:color="auto"/>
              <w:bottom w:val="single" w:sz="4" w:space="0" w:color="auto"/>
              <w:right w:val="single" w:sz="4" w:space="0" w:color="auto"/>
            </w:tcBorders>
            <w:vAlign w:val="center"/>
          </w:tcPr>
          <w:p w14:paraId="3B532CAA" w14:textId="77777777" w:rsidR="00A9082D" w:rsidRDefault="00000000">
            <w:pPr>
              <w:pStyle w:val="a4"/>
              <w:widowControl/>
              <w:spacing w:before="40" w:beforeAutospacing="0" w:after="0" w:afterAutospacing="0" w:line="24" w:lineRule="atLeast"/>
              <w:ind w:left="250" w:right="119"/>
              <w:jc w:val="center"/>
              <w:rPr>
                <w:rFonts w:ascii="宋体" w:hAnsi="宋体" w:hint="eastAsia"/>
                <w:spacing w:val="12"/>
              </w:rPr>
            </w:pPr>
            <w:r>
              <w:rPr>
                <w:rFonts w:ascii="宋体" w:hAnsi="宋体" w:hint="eastAsia"/>
                <w:spacing w:val="12"/>
              </w:rPr>
              <w:t>0.9</w:t>
            </w:r>
          </w:p>
        </w:tc>
        <w:tc>
          <w:tcPr>
            <w:tcW w:w="1913" w:type="dxa"/>
            <w:tcBorders>
              <w:top w:val="single" w:sz="4" w:space="0" w:color="auto"/>
              <w:left w:val="single" w:sz="4" w:space="0" w:color="auto"/>
              <w:bottom w:val="single" w:sz="4" w:space="0" w:color="auto"/>
              <w:right w:val="single" w:sz="4" w:space="0" w:color="auto"/>
            </w:tcBorders>
            <w:vAlign w:val="center"/>
          </w:tcPr>
          <w:p w14:paraId="00E55692" w14:textId="77777777" w:rsidR="00A9082D" w:rsidRDefault="00000000">
            <w:pPr>
              <w:pStyle w:val="a4"/>
              <w:widowControl/>
              <w:spacing w:before="40" w:beforeAutospacing="0" w:after="0" w:afterAutospacing="0" w:line="24" w:lineRule="atLeast"/>
              <w:ind w:left="255" w:right="119"/>
              <w:jc w:val="center"/>
              <w:rPr>
                <w:rFonts w:ascii="宋体" w:hAnsi="宋体" w:hint="eastAsia"/>
                <w:spacing w:val="12"/>
              </w:rPr>
            </w:pPr>
            <w:r>
              <w:rPr>
                <w:rFonts w:ascii="宋体" w:hAnsi="宋体" w:hint="eastAsia"/>
                <w:spacing w:val="12"/>
              </w:rPr>
              <w:t>0.5</w:t>
            </w:r>
          </w:p>
        </w:tc>
      </w:tr>
    </w:tbl>
    <w:p w14:paraId="455F78D6" w14:textId="77777777" w:rsidR="00A9082D" w:rsidRDefault="00A9082D">
      <w:pPr>
        <w:pStyle w:val="a4"/>
        <w:widowControl/>
        <w:spacing w:before="40" w:beforeAutospacing="0" w:after="0" w:afterAutospacing="0" w:line="449" w:lineRule="atLeast"/>
        <w:jc w:val="center"/>
        <w:rPr>
          <w:rFonts w:ascii="宋体" w:hAnsi="宋体" w:hint="eastAsia"/>
          <w:color w:val="000000"/>
          <w:spacing w:val="12"/>
        </w:rPr>
      </w:pPr>
    </w:p>
    <w:p w14:paraId="7AAB7FFB" w14:textId="77777777" w:rsidR="00A9082D" w:rsidRDefault="00000000">
      <w:pPr>
        <w:pStyle w:val="a4"/>
        <w:widowControl/>
        <w:spacing w:before="40" w:beforeAutospacing="0" w:after="0" w:afterAutospacing="0" w:line="449" w:lineRule="atLeast"/>
        <w:jc w:val="center"/>
        <w:rPr>
          <w:rFonts w:ascii="宋体" w:hAnsi="宋体" w:hint="eastAsia"/>
          <w:color w:val="000000"/>
          <w:spacing w:val="12"/>
        </w:rPr>
      </w:pPr>
      <w:r>
        <w:rPr>
          <w:rFonts w:ascii="宋体" w:hAnsi="宋体" w:hint="eastAsia"/>
          <w:color w:val="000000"/>
          <w:spacing w:val="12"/>
        </w:rPr>
        <w:t>表6守门员扑接球技术评分标准</w:t>
      </w:r>
    </w:p>
    <w:tbl>
      <w:tblPr>
        <w:tblW w:w="831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1317"/>
        <w:gridCol w:w="4785"/>
        <w:gridCol w:w="2212"/>
      </w:tblGrid>
      <w:tr w:rsidR="00A9082D" w14:paraId="1BD0206A" w14:textId="77777777">
        <w:trPr>
          <w:trHeight w:val="336"/>
        </w:trPr>
        <w:tc>
          <w:tcPr>
            <w:tcW w:w="1317" w:type="dxa"/>
            <w:tcMar>
              <w:top w:w="0" w:type="dxa"/>
              <w:left w:w="0" w:type="dxa"/>
              <w:bottom w:w="0" w:type="dxa"/>
              <w:right w:w="0" w:type="dxa"/>
            </w:tcMar>
            <w:vAlign w:val="center"/>
          </w:tcPr>
          <w:p w14:paraId="2059C303"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评分等级</w:t>
            </w:r>
          </w:p>
        </w:tc>
        <w:tc>
          <w:tcPr>
            <w:tcW w:w="4785" w:type="dxa"/>
            <w:tcMar>
              <w:top w:w="0" w:type="dxa"/>
              <w:left w:w="0" w:type="dxa"/>
              <w:bottom w:w="0" w:type="dxa"/>
              <w:right w:w="0" w:type="dxa"/>
            </w:tcMar>
            <w:vAlign w:val="center"/>
          </w:tcPr>
          <w:p w14:paraId="2E9B0343"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要求</w:t>
            </w:r>
          </w:p>
        </w:tc>
        <w:tc>
          <w:tcPr>
            <w:tcW w:w="2212" w:type="dxa"/>
            <w:tcMar>
              <w:top w:w="0" w:type="dxa"/>
              <w:left w:w="0" w:type="dxa"/>
              <w:bottom w:w="0" w:type="dxa"/>
              <w:right w:w="0" w:type="dxa"/>
            </w:tcMar>
            <w:vAlign w:val="center"/>
          </w:tcPr>
          <w:p w14:paraId="0BD8EB86" w14:textId="77777777" w:rsidR="00A9082D" w:rsidRDefault="00000000">
            <w:pPr>
              <w:pStyle w:val="a4"/>
              <w:widowControl/>
              <w:spacing w:before="0" w:beforeAutospacing="0" w:after="0" w:afterAutospacing="0" w:line="24" w:lineRule="atLeast"/>
              <w:ind w:left="187"/>
              <w:jc w:val="center"/>
              <w:rPr>
                <w:rFonts w:ascii="宋体" w:hAnsi="宋体" w:hint="eastAsia"/>
                <w:spacing w:val="12"/>
              </w:rPr>
            </w:pPr>
            <w:r>
              <w:rPr>
                <w:rFonts w:ascii="宋体" w:hAnsi="宋体" w:hint="eastAsia"/>
                <w:spacing w:val="12"/>
              </w:rPr>
              <w:t>评分</w:t>
            </w:r>
          </w:p>
        </w:tc>
      </w:tr>
      <w:tr w:rsidR="00A9082D" w14:paraId="7979A724" w14:textId="77777777">
        <w:tc>
          <w:tcPr>
            <w:tcW w:w="1317" w:type="dxa"/>
            <w:tcMar>
              <w:top w:w="0" w:type="dxa"/>
              <w:left w:w="0" w:type="dxa"/>
              <w:bottom w:w="0" w:type="dxa"/>
              <w:right w:w="0" w:type="dxa"/>
            </w:tcMar>
            <w:vAlign w:val="center"/>
          </w:tcPr>
          <w:p w14:paraId="1A7846D8"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a</w:t>
            </w:r>
          </w:p>
        </w:tc>
        <w:tc>
          <w:tcPr>
            <w:tcW w:w="4785" w:type="dxa"/>
            <w:tcMar>
              <w:top w:w="0" w:type="dxa"/>
              <w:left w:w="0" w:type="dxa"/>
              <w:bottom w:w="0" w:type="dxa"/>
              <w:right w:w="0" w:type="dxa"/>
            </w:tcMar>
            <w:vAlign w:val="center"/>
          </w:tcPr>
          <w:p w14:paraId="13429920"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反应能力强，弹跳力好，接、扑球技术运用合理、熟练</w:t>
            </w:r>
          </w:p>
        </w:tc>
        <w:tc>
          <w:tcPr>
            <w:tcW w:w="2212" w:type="dxa"/>
            <w:tcMar>
              <w:top w:w="0" w:type="dxa"/>
              <w:left w:w="0" w:type="dxa"/>
              <w:bottom w:w="0" w:type="dxa"/>
              <w:right w:w="0" w:type="dxa"/>
            </w:tcMar>
            <w:vAlign w:val="center"/>
          </w:tcPr>
          <w:p w14:paraId="7CF90D21"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40.0～35.0分</w:t>
            </w:r>
          </w:p>
        </w:tc>
      </w:tr>
      <w:tr w:rsidR="00A9082D" w14:paraId="62CF14DE" w14:textId="77777777">
        <w:tc>
          <w:tcPr>
            <w:tcW w:w="1317" w:type="dxa"/>
            <w:tcMar>
              <w:top w:w="0" w:type="dxa"/>
              <w:left w:w="0" w:type="dxa"/>
              <w:bottom w:w="0" w:type="dxa"/>
              <w:right w:w="0" w:type="dxa"/>
            </w:tcMar>
            <w:vAlign w:val="center"/>
          </w:tcPr>
          <w:p w14:paraId="4B0E0F88"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b</w:t>
            </w:r>
          </w:p>
        </w:tc>
        <w:tc>
          <w:tcPr>
            <w:tcW w:w="4785" w:type="dxa"/>
            <w:tcMar>
              <w:top w:w="0" w:type="dxa"/>
              <w:left w:w="0" w:type="dxa"/>
              <w:bottom w:w="0" w:type="dxa"/>
              <w:right w:w="0" w:type="dxa"/>
            </w:tcMar>
            <w:vAlign w:val="center"/>
          </w:tcPr>
          <w:p w14:paraId="7576AD31"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反应能力强，弹跳力较好，接、扑球技术运用较合理、熟练</w:t>
            </w:r>
          </w:p>
        </w:tc>
        <w:tc>
          <w:tcPr>
            <w:tcW w:w="2212" w:type="dxa"/>
            <w:tcMar>
              <w:top w:w="0" w:type="dxa"/>
              <w:left w:w="0" w:type="dxa"/>
              <w:bottom w:w="0" w:type="dxa"/>
              <w:right w:w="0" w:type="dxa"/>
            </w:tcMar>
            <w:vAlign w:val="center"/>
          </w:tcPr>
          <w:p w14:paraId="64DF3A5E"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34.0～30.0分</w:t>
            </w:r>
          </w:p>
        </w:tc>
      </w:tr>
      <w:tr w:rsidR="00A9082D" w14:paraId="1195BA3D" w14:textId="77777777">
        <w:tc>
          <w:tcPr>
            <w:tcW w:w="1317" w:type="dxa"/>
            <w:tcMar>
              <w:top w:w="0" w:type="dxa"/>
              <w:left w:w="0" w:type="dxa"/>
              <w:bottom w:w="0" w:type="dxa"/>
              <w:right w:w="0" w:type="dxa"/>
            </w:tcMar>
            <w:vAlign w:val="center"/>
          </w:tcPr>
          <w:p w14:paraId="3D6077FE"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c</w:t>
            </w:r>
          </w:p>
        </w:tc>
        <w:tc>
          <w:tcPr>
            <w:tcW w:w="4785" w:type="dxa"/>
            <w:tcMar>
              <w:top w:w="0" w:type="dxa"/>
              <w:left w:w="0" w:type="dxa"/>
              <w:bottom w:w="0" w:type="dxa"/>
              <w:right w:w="0" w:type="dxa"/>
            </w:tcMar>
            <w:vAlign w:val="center"/>
          </w:tcPr>
          <w:p w14:paraId="38E821F7"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反应能力和弹跳力一般，接、扑球技术运用基本合理</w:t>
            </w:r>
          </w:p>
        </w:tc>
        <w:tc>
          <w:tcPr>
            <w:tcW w:w="2212" w:type="dxa"/>
            <w:tcMar>
              <w:top w:w="0" w:type="dxa"/>
              <w:left w:w="0" w:type="dxa"/>
              <w:bottom w:w="0" w:type="dxa"/>
              <w:right w:w="0" w:type="dxa"/>
            </w:tcMar>
            <w:vAlign w:val="center"/>
          </w:tcPr>
          <w:p w14:paraId="3C6BE0A4"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29.0～25.0分</w:t>
            </w:r>
          </w:p>
        </w:tc>
      </w:tr>
      <w:tr w:rsidR="00A9082D" w14:paraId="0B4FB198" w14:textId="77777777">
        <w:tc>
          <w:tcPr>
            <w:tcW w:w="1317" w:type="dxa"/>
            <w:tcMar>
              <w:top w:w="0" w:type="dxa"/>
              <w:left w:w="0" w:type="dxa"/>
              <w:bottom w:w="0" w:type="dxa"/>
              <w:right w:w="0" w:type="dxa"/>
            </w:tcMar>
            <w:vAlign w:val="center"/>
          </w:tcPr>
          <w:p w14:paraId="381674A7" w14:textId="77777777" w:rsidR="00A9082D" w:rsidRDefault="00000000">
            <w:pPr>
              <w:pStyle w:val="a4"/>
              <w:widowControl/>
              <w:spacing w:before="153" w:beforeAutospacing="0" w:after="0" w:afterAutospacing="0" w:line="24" w:lineRule="atLeast"/>
              <w:ind w:right="579"/>
              <w:jc w:val="center"/>
              <w:rPr>
                <w:rFonts w:ascii="宋体" w:hAnsi="宋体" w:hint="eastAsia"/>
                <w:spacing w:val="12"/>
              </w:rPr>
            </w:pPr>
            <w:r>
              <w:rPr>
                <w:rFonts w:ascii="宋体" w:hAnsi="宋体" w:hint="eastAsia"/>
                <w:spacing w:val="12"/>
              </w:rPr>
              <w:t>d</w:t>
            </w:r>
          </w:p>
        </w:tc>
        <w:tc>
          <w:tcPr>
            <w:tcW w:w="4785" w:type="dxa"/>
            <w:tcMar>
              <w:top w:w="0" w:type="dxa"/>
              <w:left w:w="0" w:type="dxa"/>
              <w:bottom w:w="0" w:type="dxa"/>
              <w:right w:w="0" w:type="dxa"/>
            </w:tcMar>
            <w:vAlign w:val="center"/>
          </w:tcPr>
          <w:p w14:paraId="5085F0E0"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反应能力和弹跳力较差，接、扑球技术运用较差</w:t>
            </w:r>
          </w:p>
        </w:tc>
        <w:tc>
          <w:tcPr>
            <w:tcW w:w="2212" w:type="dxa"/>
            <w:tcMar>
              <w:top w:w="0" w:type="dxa"/>
              <w:left w:w="0" w:type="dxa"/>
              <w:bottom w:w="0" w:type="dxa"/>
              <w:right w:w="0" w:type="dxa"/>
            </w:tcMar>
            <w:vAlign w:val="center"/>
          </w:tcPr>
          <w:p w14:paraId="3D76A2C8" w14:textId="77777777" w:rsidR="00A9082D" w:rsidRDefault="00000000">
            <w:pPr>
              <w:pStyle w:val="a4"/>
              <w:widowControl/>
              <w:spacing w:before="153" w:beforeAutospacing="0" w:after="0" w:afterAutospacing="0" w:line="24" w:lineRule="atLeast"/>
              <w:ind w:right="579"/>
              <w:rPr>
                <w:rFonts w:ascii="宋体" w:hAnsi="宋体" w:hint="eastAsia"/>
                <w:spacing w:val="12"/>
              </w:rPr>
            </w:pPr>
            <w:r>
              <w:rPr>
                <w:rFonts w:ascii="宋体" w:hAnsi="宋体" w:hint="eastAsia"/>
                <w:spacing w:val="12"/>
              </w:rPr>
              <w:t>24.0～20.0分</w:t>
            </w:r>
          </w:p>
        </w:tc>
      </w:tr>
    </w:tbl>
    <w:p w14:paraId="0B5CCD05" w14:textId="77777777" w:rsidR="0035388D" w:rsidRDefault="0035388D"/>
    <w:sectPr w:rsidR="0035388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85C0" w14:textId="77777777" w:rsidR="00E6006B" w:rsidRDefault="00E6006B" w:rsidP="00E07D9D">
      <w:r>
        <w:separator/>
      </w:r>
    </w:p>
  </w:endnote>
  <w:endnote w:type="continuationSeparator" w:id="0">
    <w:p w14:paraId="6CBCD327" w14:textId="77777777" w:rsidR="00E6006B" w:rsidRDefault="00E6006B" w:rsidP="00E0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宋一简体">
    <w:altName w:val="宋体"/>
    <w:charset w:val="86"/>
    <w:family w:val="script"/>
    <w:pitch w:val="default"/>
    <w:sig w:usb0="00000000" w:usb1="00000000" w:usb2="00000010" w:usb3="00000000" w:csb0="00040000" w:csb1="00000000"/>
  </w:font>
  <w:font w:name="方正宋三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2772" w14:textId="77777777" w:rsidR="00E6006B" w:rsidRDefault="00E6006B" w:rsidP="00E07D9D">
      <w:r>
        <w:separator/>
      </w:r>
    </w:p>
  </w:footnote>
  <w:footnote w:type="continuationSeparator" w:id="0">
    <w:p w14:paraId="76CE9379" w14:textId="77777777" w:rsidR="00E6006B" w:rsidRDefault="00E6006B" w:rsidP="00E0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characterSpacingControl w:val="compressPunctuation"/>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82D"/>
    <w:rsid w:val="001907DE"/>
    <w:rsid w:val="0030053E"/>
    <w:rsid w:val="003009F3"/>
    <w:rsid w:val="0035388D"/>
    <w:rsid w:val="003C735B"/>
    <w:rsid w:val="00A9082D"/>
    <w:rsid w:val="00E07D9D"/>
    <w:rsid w:val="00E6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252E3"/>
  <w15:docId w15:val="{E0C9C26F-6889-477F-859A-0264D363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uiPriority w:val="9"/>
    <w:semiHidden/>
    <w:unhideWhenUsed/>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72"/>
      <w:ind w:left="507"/>
    </w:pPr>
    <w:rPr>
      <w:rFonts w:ascii="方正宋一简体" w:eastAsia="方正宋一简体" w:hAnsi="方正宋一简体"/>
      <w:sz w:val="20"/>
      <w:szCs w:val="20"/>
    </w:rPr>
  </w:style>
  <w:style w:type="paragraph" w:styleId="a4">
    <w:name w:val="Normal (Web)"/>
    <w:basedOn w:val="a"/>
    <w:pPr>
      <w:spacing w:before="100" w:beforeAutospacing="1" w:after="100" w:afterAutospacing="1"/>
      <w:jc w:val="left"/>
    </w:pPr>
    <w:rPr>
      <w:kern w:val="0"/>
      <w:sz w:val="24"/>
    </w:rPr>
  </w:style>
  <w:style w:type="table" w:styleId="a5">
    <w:name w:val="Table Grid"/>
    <w:basedOn w:val="a1"/>
    <w:pPr>
      <w:widowControl w:val="0"/>
      <w:jc w:val="both"/>
    </w:pPr>
    <w:tblPr/>
  </w:style>
  <w:style w:type="character" w:styleId="a6">
    <w:name w:val="Strong"/>
    <w:rPr>
      <w:b/>
    </w:rPr>
  </w:style>
  <w:style w:type="paragraph" w:customStyle="1" w:styleId="TableParagraph">
    <w:name w:val="Table Paragraph"/>
    <w:basedOn w:val="a"/>
  </w:style>
  <w:style w:type="paragraph" w:styleId="a7">
    <w:name w:val="header"/>
    <w:basedOn w:val="a"/>
    <w:link w:val="a8"/>
    <w:uiPriority w:val="99"/>
    <w:unhideWhenUsed/>
    <w:rsid w:val="00E07D9D"/>
    <w:pPr>
      <w:tabs>
        <w:tab w:val="center" w:pos="4153"/>
        <w:tab w:val="right" w:pos="8306"/>
      </w:tabs>
      <w:snapToGrid w:val="0"/>
      <w:jc w:val="center"/>
    </w:pPr>
    <w:rPr>
      <w:sz w:val="18"/>
      <w:szCs w:val="18"/>
    </w:rPr>
  </w:style>
  <w:style w:type="character" w:customStyle="1" w:styleId="a8">
    <w:name w:val="页眉 字符"/>
    <w:link w:val="a7"/>
    <w:uiPriority w:val="99"/>
    <w:rsid w:val="00E07D9D"/>
    <w:rPr>
      <w:rFonts w:ascii="Calibri" w:hAnsi="Calibri"/>
      <w:kern w:val="2"/>
      <w:sz w:val="18"/>
      <w:szCs w:val="18"/>
    </w:rPr>
  </w:style>
  <w:style w:type="paragraph" w:styleId="a9">
    <w:name w:val="footer"/>
    <w:basedOn w:val="a"/>
    <w:link w:val="aa"/>
    <w:uiPriority w:val="99"/>
    <w:unhideWhenUsed/>
    <w:rsid w:val="00E07D9D"/>
    <w:pPr>
      <w:tabs>
        <w:tab w:val="center" w:pos="4153"/>
        <w:tab w:val="right" w:pos="8306"/>
      </w:tabs>
      <w:snapToGrid w:val="0"/>
      <w:jc w:val="left"/>
    </w:pPr>
    <w:rPr>
      <w:sz w:val="18"/>
      <w:szCs w:val="18"/>
    </w:rPr>
  </w:style>
  <w:style w:type="character" w:customStyle="1" w:styleId="aa">
    <w:name w:val="页脚 字符"/>
    <w:link w:val="a9"/>
    <w:uiPriority w:val="99"/>
    <w:rsid w:val="00E07D9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hntyxy.net/u/cms/dzw/202302/07124815dfzo_html_5969d55d.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1779</Words>
  <Characters>2296</Characters>
  <Application>Microsoft Office Word</Application>
  <DocSecurity>0</DocSecurity>
  <Lines>328</Lines>
  <Paragraphs>452</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JWC511</cp:lastModifiedBy>
  <cp:revision>5</cp:revision>
  <dcterms:created xsi:type="dcterms:W3CDTF">2026-01-20T01:16:00Z</dcterms:created>
  <dcterms:modified xsi:type="dcterms:W3CDTF">2026-01-20T04:31:00Z</dcterms:modified>
</cp:coreProperties>
</file>